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wmf" ContentType="image/x-wmf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863CA" w:rsidRPr="007504B3" w:rsidRDefault="007504B3" w:rsidP="007504B3">
      <w:pPr>
        <w:jc w:val="center"/>
        <w:rPr>
          <w:rFonts w:ascii="Times New Roman" w:hAnsi="Times New Roman" w:cs="Times New Roman"/>
          <w:b/>
          <w:sz w:val="28"/>
          <w:szCs w:val="28"/>
          <w:lang w:val="kk-KZ"/>
        </w:rPr>
      </w:pPr>
      <w:r>
        <w:rPr>
          <w:rFonts w:ascii="Times New Roman" w:hAnsi="Times New Roman" w:cs="Times New Roman"/>
          <w:b/>
          <w:sz w:val="28"/>
          <w:szCs w:val="28"/>
          <w:lang w:val="kk-KZ"/>
        </w:rPr>
        <w:t>ЗАДАНИЕ</w:t>
      </w:r>
      <w:r w:rsidRPr="007504B3">
        <w:rPr>
          <w:rFonts w:ascii="Times New Roman" w:hAnsi="Times New Roman" w:cs="Times New Roman"/>
          <w:b/>
          <w:sz w:val="28"/>
          <w:szCs w:val="28"/>
          <w:lang w:val="kk-KZ"/>
        </w:rPr>
        <w:t xml:space="preserve"> 5</w:t>
      </w:r>
    </w:p>
    <w:p w:rsidR="007504B3" w:rsidRDefault="007504B3" w:rsidP="007504B3">
      <w:pPr>
        <w:ind w:firstLine="708"/>
        <w:rPr>
          <w:rFonts w:ascii="Times New Roman" w:hAnsi="Times New Roman" w:cs="Times New Roman"/>
          <w:sz w:val="28"/>
          <w:szCs w:val="28"/>
        </w:rPr>
      </w:pPr>
      <w:r w:rsidRPr="007504B3">
        <w:rPr>
          <w:rFonts w:ascii="Times New Roman" w:hAnsi="Times New Roman" w:cs="Times New Roman"/>
          <w:sz w:val="28"/>
          <w:szCs w:val="28"/>
        </w:rPr>
        <w:t>Построить расчетную частотную характеристику изоляции воздушного шума каркасно-обшивной перегородки, состоящей из двух тонких листов по каркасу из тонкостенного металлического профиля, при одинаковой толщине листов</w:t>
      </w:r>
      <w:r>
        <w:rPr>
          <w:rFonts w:ascii="Times New Roman" w:hAnsi="Times New Roman" w:cs="Times New Roman"/>
          <w:sz w:val="28"/>
          <w:szCs w:val="28"/>
          <w:lang w:val="kk-KZ"/>
        </w:rPr>
        <w:t>. Данные в таблице 1</w:t>
      </w:r>
      <w:r w:rsidRPr="007504B3">
        <w:rPr>
          <w:rFonts w:ascii="Times New Roman" w:hAnsi="Times New Roman" w:cs="Times New Roman"/>
          <w:sz w:val="28"/>
          <w:szCs w:val="28"/>
        </w:rPr>
        <w:t>:</w:t>
      </w:r>
    </w:p>
    <w:p w:rsidR="007504B3" w:rsidRPr="007504B3" w:rsidRDefault="007504B3" w:rsidP="007504B3">
      <w:pPr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Таблица 1</w:t>
      </w:r>
    </w:p>
    <w:tbl>
      <w:tblPr>
        <w:tblStyle w:val="a3"/>
        <w:tblW w:w="5000" w:type="pct"/>
        <w:tblLook w:val="01E0" w:firstRow="1" w:lastRow="1" w:firstColumn="1" w:lastColumn="1" w:noHBand="0" w:noVBand="0"/>
      </w:tblPr>
      <w:tblGrid>
        <w:gridCol w:w="677"/>
        <w:gridCol w:w="3381"/>
        <w:gridCol w:w="1764"/>
        <w:gridCol w:w="1762"/>
        <w:gridCol w:w="1761"/>
      </w:tblGrid>
      <w:tr w:rsidR="0045115F" w:rsidRPr="007504B3" w:rsidTr="0045115F">
        <w:trPr>
          <w:trHeight w:val="453"/>
        </w:trPr>
        <w:tc>
          <w:tcPr>
            <w:tcW w:w="362" w:type="pct"/>
            <w:vMerge w:val="restart"/>
          </w:tcPr>
          <w:p w:rsidR="0045115F" w:rsidRPr="0045115F" w:rsidRDefault="0045115F" w:rsidP="00484561">
            <w:pPr>
              <w:jc w:val="center"/>
              <w:rPr>
                <w:sz w:val="24"/>
                <w:szCs w:val="24"/>
              </w:rPr>
            </w:pPr>
          </w:p>
          <w:p w:rsidR="0045115F" w:rsidRPr="0045115F" w:rsidRDefault="0045115F" w:rsidP="00484561">
            <w:pPr>
              <w:jc w:val="center"/>
              <w:rPr>
                <w:sz w:val="24"/>
                <w:szCs w:val="24"/>
              </w:rPr>
            </w:pPr>
            <w:r w:rsidRPr="0045115F">
              <w:rPr>
                <w:sz w:val="24"/>
                <w:szCs w:val="24"/>
              </w:rPr>
              <w:t>№</w:t>
            </w:r>
          </w:p>
          <w:p w:rsidR="0045115F" w:rsidRPr="0045115F" w:rsidRDefault="0045115F" w:rsidP="00484561">
            <w:pPr>
              <w:jc w:val="center"/>
              <w:rPr>
                <w:b/>
                <w:sz w:val="24"/>
                <w:szCs w:val="24"/>
              </w:rPr>
            </w:pPr>
            <w:r w:rsidRPr="0045115F">
              <w:rPr>
                <w:sz w:val="24"/>
                <w:szCs w:val="24"/>
              </w:rPr>
              <w:t>п/п</w:t>
            </w:r>
          </w:p>
        </w:tc>
        <w:tc>
          <w:tcPr>
            <w:tcW w:w="4638" w:type="pct"/>
            <w:gridSpan w:val="4"/>
          </w:tcPr>
          <w:p w:rsidR="0045115F" w:rsidRPr="0045115F" w:rsidRDefault="0045115F" w:rsidP="00484561">
            <w:pPr>
              <w:jc w:val="center"/>
              <w:rPr>
                <w:b/>
                <w:sz w:val="24"/>
                <w:szCs w:val="24"/>
              </w:rPr>
            </w:pPr>
            <w:proofErr w:type="gramStart"/>
            <w:r w:rsidRPr="0045115F">
              <w:rPr>
                <w:b/>
                <w:sz w:val="24"/>
                <w:szCs w:val="24"/>
              </w:rPr>
              <w:t>Конструкция  перегородки</w:t>
            </w:r>
            <w:proofErr w:type="gramEnd"/>
          </w:p>
        </w:tc>
      </w:tr>
      <w:tr w:rsidR="0045115F" w:rsidRPr="007504B3" w:rsidTr="0045115F">
        <w:tc>
          <w:tcPr>
            <w:tcW w:w="362" w:type="pct"/>
            <w:vMerge/>
          </w:tcPr>
          <w:p w:rsidR="0045115F" w:rsidRPr="0045115F" w:rsidRDefault="0045115F" w:rsidP="00484561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809" w:type="pct"/>
          </w:tcPr>
          <w:p w:rsidR="0045115F" w:rsidRPr="0045115F" w:rsidRDefault="0045115F" w:rsidP="00484561">
            <w:pPr>
              <w:jc w:val="center"/>
              <w:rPr>
                <w:sz w:val="24"/>
                <w:szCs w:val="24"/>
              </w:rPr>
            </w:pPr>
          </w:p>
          <w:p w:rsidR="0045115F" w:rsidRPr="0045115F" w:rsidRDefault="0045115F" w:rsidP="00484561">
            <w:pPr>
              <w:jc w:val="center"/>
              <w:rPr>
                <w:sz w:val="24"/>
                <w:szCs w:val="24"/>
              </w:rPr>
            </w:pPr>
          </w:p>
          <w:p w:rsidR="0045115F" w:rsidRPr="0045115F" w:rsidRDefault="0045115F" w:rsidP="00484561">
            <w:pPr>
              <w:jc w:val="center"/>
              <w:rPr>
                <w:sz w:val="24"/>
                <w:szCs w:val="24"/>
              </w:rPr>
            </w:pPr>
            <w:proofErr w:type="gramStart"/>
            <w:r w:rsidRPr="0045115F">
              <w:rPr>
                <w:sz w:val="24"/>
                <w:szCs w:val="24"/>
              </w:rPr>
              <w:t>Обшивка  перегородки</w:t>
            </w:r>
            <w:proofErr w:type="gramEnd"/>
            <w:r w:rsidRPr="0045115F">
              <w:rPr>
                <w:sz w:val="24"/>
                <w:szCs w:val="24"/>
              </w:rPr>
              <w:t xml:space="preserve"> из :</w:t>
            </w:r>
          </w:p>
        </w:tc>
        <w:tc>
          <w:tcPr>
            <w:tcW w:w="944" w:type="pct"/>
          </w:tcPr>
          <w:p w:rsidR="0045115F" w:rsidRPr="0045115F" w:rsidRDefault="0045115F" w:rsidP="00484561">
            <w:pPr>
              <w:jc w:val="center"/>
              <w:rPr>
                <w:sz w:val="24"/>
                <w:szCs w:val="24"/>
              </w:rPr>
            </w:pPr>
          </w:p>
          <w:p w:rsidR="0045115F" w:rsidRPr="0045115F" w:rsidRDefault="0045115F" w:rsidP="00484561">
            <w:pPr>
              <w:jc w:val="center"/>
              <w:rPr>
                <w:sz w:val="24"/>
                <w:szCs w:val="24"/>
              </w:rPr>
            </w:pPr>
            <w:r w:rsidRPr="0045115F">
              <w:rPr>
                <w:sz w:val="24"/>
                <w:szCs w:val="24"/>
              </w:rPr>
              <w:t>Плотность,</w:t>
            </w:r>
          </w:p>
          <w:p w:rsidR="0045115F" w:rsidRPr="0045115F" w:rsidRDefault="0045115F" w:rsidP="00484561">
            <w:pPr>
              <w:jc w:val="center"/>
              <w:rPr>
                <w:sz w:val="24"/>
                <w:szCs w:val="24"/>
              </w:rPr>
            </w:pPr>
            <w:r w:rsidRPr="0045115F">
              <w:rPr>
                <w:sz w:val="24"/>
                <w:szCs w:val="24"/>
              </w:rPr>
              <w:t>γ, кг/м</w:t>
            </w:r>
            <w:r w:rsidRPr="0045115F">
              <w:rPr>
                <w:sz w:val="24"/>
                <w:szCs w:val="24"/>
                <w:vertAlign w:val="superscript"/>
              </w:rPr>
              <w:t>3</w:t>
            </w:r>
          </w:p>
        </w:tc>
        <w:tc>
          <w:tcPr>
            <w:tcW w:w="943" w:type="pct"/>
          </w:tcPr>
          <w:p w:rsidR="0045115F" w:rsidRDefault="0045115F" w:rsidP="00484561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Толщина листа </w:t>
            </w:r>
          </w:p>
          <w:p w:rsidR="0045115F" w:rsidRPr="0045115F" w:rsidRDefault="0045115F" w:rsidP="00484561">
            <w:pPr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en-US"/>
              </w:rPr>
              <w:t>h</w:t>
            </w:r>
            <w:r>
              <w:rPr>
                <w:sz w:val="24"/>
                <w:szCs w:val="24"/>
                <w:lang w:val="kk-KZ"/>
              </w:rPr>
              <w:t>, мм</w:t>
            </w:r>
          </w:p>
        </w:tc>
        <w:tc>
          <w:tcPr>
            <w:tcW w:w="942" w:type="pct"/>
          </w:tcPr>
          <w:p w:rsidR="0045115F" w:rsidRPr="0045115F" w:rsidRDefault="0045115F" w:rsidP="00484561">
            <w:pPr>
              <w:jc w:val="center"/>
              <w:rPr>
                <w:sz w:val="24"/>
                <w:szCs w:val="24"/>
              </w:rPr>
            </w:pPr>
            <w:r w:rsidRPr="0045115F">
              <w:rPr>
                <w:sz w:val="24"/>
                <w:szCs w:val="24"/>
              </w:rPr>
              <w:t>Толщина воздушного промежутка</w:t>
            </w:r>
          </w:p>
          <w:p w:rsidR="0045115F" w:rsidRPr="0045115F" w:rsidRDefault="0045115F" w:rsidP="00484561">
            <w:pPr>
              <w:jc w:val="center"/>
              <w:rPr>
                <w:sz w:val="24"/>
                <w:szCs w:val="24"/>
              </w:rPr>
            </w:pPr>
            <w:r w:rsidRPr="0045115F">
              <w:rPr>
                <w:sz w:val="24"/>
                <w:szCs w:val="24"/>
                <w:lang w:val="en-US"/>
              </w:rPr>
              <w:t>d</w:t>
            </w:r>
            <w:r w:rsidRPr="0045115F">
              <w:rPr>
                <w:sz w:val="24"/>
                <w:szCs w:val="24"/>
              </w:rPr>
              <w:t>, мм</w:t>
            </w:r>
          </w:p>
        </w:tc>
      </w:tr>
      <w:tr w:rsidR="0045115F" w:rsidRPr="007504B3" w:rsidTr="0045115F">
        <w:trPr>
          <w:trHeight w:val="145"/>
        </w:trPr>
        <w:tc>
          <w:tcPr>
            <w:tcW w:w="362" w:type="pct"/>
          </w:tcPr>
          <w:p w:rsidR="0045115F" w:rsidRPr="0045115F" w:rsidRDefault="0045115F" w:rsidP="00484561">
            <w:pPr>
              <w:jc w:val="center"/>
              <w:rPr>
                <w:sz w:val="24"/>
                <w:szCs w:val="24"/>
              </w:rPr>
            </w:pPr>
            <w:r w:rsidRPr="0045115F">
              <w:rPr>
                <w:sz w:val="24"/>
                <w:szCs w:val="24"/>
              </w:rPr>
              <w:t>1</w:t>
            </w:r>
          </w:p>
        </w:tc>
        <w:tc>
          <w:tcPr>
            <w:tcW w:w="1809" w:type="pct"/>
          </w:tcPr>
          <w:p w:rsidR="0045115F" w:rsidRPr="0045115F" w:rsidRDefault="0045115F" w:rsidP="00484561">
            <w:pPr>
              <w:rPr>
                <w:sz w:val="24"/>
                <w:szCs w:val="24"/>
              </w:rPr>
            </w:pPr>
            <w:r w:rsidRPr="0045115F">
              <w:rPr>
                <w:sz w:val="24"/>
                <w:szCs w:val="24"/>
              </w:rPr>
              <w:t>гипсокартонных плит</w:t>
            </w:r>
          </w:p>
        </w:tc>
        <w:tc>
          <w:tcPr>
            <w:tcW w:w="944" w:type="pct"/>
          </w:tcPr>
          <w:p w:rsidR="0045115F" w:rsidRPr="0045115F" w:rsidRDefault="0045115F" w:rsidP="00484561">
            <w:pPr>
              <w:jc w:val="center"/>
              <w:rPr>
                <w:sz w:val="24"/>
                <w:szCs w:val="24"/>
              </w:rPr>
            </w:pPr>
            <w:r w:rsidRPr="0045115F">
              <w:rPr>
                <w:sz w:val="24"/>
                <w:szCs w:val="24"/>
              </w:rPr>
              <w:t>1100</w:t>
            </w:r>
          </w:p>
        </w:tc>
        <w:tc>
          <w:tcPr>
            <w:tcW w:w="943" w:type="pct"/>
          </w:tcPr>
          <w:p w:rsidR="0045115F" w:rsidRPr="0045115F" w:rsidRDefault="0045115F" w:rsidP="00484561">
            <w:pPr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10</w:t>
            </w:r>
          </w:p>
        </w:tc>
        <w:tc>
          <w:tcPr>
            <w:tcW w:w="942" w:type="pct"/>
          </w:tcPr>
          <w:p w:rsidR="0045115F" w:rsidRPr="0045115F" w:rsidRDefault="0045115F" w:rsidP="00484561">
            <w:pPr>
              <w:jc w:val="center"/>
              <w:rPr>
                <w:sz w:val="24"/>
                <w:szCs w:val="24"/>
              </w:rPr>
            </w:pPr>
            <w:r w:rsidRPr="0045115F">
              <w:rPr>
                <w:sz w:val="24"/>
                <w:szCs w:val="24"/>
              </w:rPr>
              <w:t>50</w:t>
            </w:r>
          </w:p>
        </w:tc>
      </w:tr>
      <w:tr w:rsidR="0045115F" w:rsidRPr="007504B3" w:rsidTr="0045115F">
        <w:tc>
          <w:tcPr>
            <w:tcW w:w="362" w:type="pct"/>
          </w:tcPr>
          <w:p w:rsidR="0045115F" w:rsidRPr="0045115F" w:rsidRDefault="0045115F" w:rsidP="00484561">
            <w:pPr>
              <w:jc w:val="center"/>
              <w:rPr>
                <w:sz w:val="24"/>
                <w:szCs w:val="24"/>
              </w:rPr>
            </w:pPr>
            <w:r w:rsidRPr="0045115F">
              <w:rPr>
                <w:sz w:val="24"/>
                <w:szCs w:val="24"/>
              </w:rPr>
              <w:t>2</w:t>
            </w:r>
          </w:p>
        </w:tc>
        <w:tc>
          <w:tcPr>
            <w:tcW w:w="1809" w:type="pct"/>
          </w:tcPr>
          <w:p w:rsidR="0045115F" w:rsidRPr="0045115F" w:rsidRDefault="0045115F" w:rsidP="00484561">
            <w:pPr>
              <w:rPr>
                <w:sz w:val="24"/>
                <w:szCs w:val="24"/>
              </w:rPr>
            </w:pPr>
            <w:r w:rsidRPr="0045115F">
              <w:rPr>
                <w:sz w:val="24"/>
                <w:szCs w:val="24"/>
              </w:rPr>
              <w:t>гипсокартонных плит</w:t>
            </w:r>
          </w:p>
        </w:tc>
        <w:tc>
          <w:tcPr>
            <w:tcW w:w="944" w:type="pct"/>
          </w:tcPr>
          <w:p w:rsidR="0045115F" w:rsidRPr="0045115F" w:rsidRDefault="0045115F" w:rsidP="00484561">
            <w:pPr>
              <w:jc w:val="center"/>
              <w:rPr>
                <w:sz w:val="24"/>
                <w:szCs w:val="24"/>
              </w:rPr>
            </w:pPr>
            <w:r w:rsidRPr="0045115F">
              <w:rPr>
                <w:sz w:val="24"/>
                <w:szCs w:val="24"/>
              </w:rPr>
              <w:t>1100</w:t>
            </w:r>
          </w:p>
        </w:tc>
        <w:tc>
          <w:tcPr>
            <w:tcW w:w="943" w:type="pct"/>
          </w:tcPr>
          <w:p w:rsidR="0045115F" w:rsidRPr="0045115F" w:rsidRDefault="0045115F" w:rsidP="00484561">
            <w:pPr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12</w:t>
            </w:r>
          </w:p>
        </w:tc>
        <w:tc>
          <w:tcPr>
            <w:tcW w:w="942" w:type="pct"/>
          </w:tcPr>
          <w:p w:rsidR="0045115F" w:rsidRPr="0045115F" w:rsidRDefault="0045115F" w:rsidP="00484561">
            <w:pPr>
              <w:jc w:val="center"/>
              <w:rPr>
                <w:sz w:val="24"/>
                <w:szCs w:val="24"/>
              </w:rPr>
            </w:pPr>
            <w:r w:rsidRPr="0045115F">
              <w:rPr>
                <w:sz w:val="24"/>
                <w:szCs w:val="24"/>
              </w:rPr>
              <w:t>100</w:t>
            </w:r>
          </w:p>
        </w:tc>
      </w:tr>
      <w:tr w:rsidR="0045115F" w:rsidRPr="007504B3" w:rsidTr="0045115F">
        <w:tc>
          <w:tcPr>
            <w:tcW w:w="362" w:type="pct"/>
          </w:tcPr>
          <w:p w:rsidR="0045115F" w:rsidRPr="0045115F" w:rsidRDefault="0045115F" w:rsidP="00484561">
            <w:pPr>
              <w:jc w:val="center"/>
              <w:rPr>
                <w:sz w:val="24"/>
                <w:szCs w:val="24"/>
              </w:rPr>
            </w:pPr>
            <w:r w:rsidRPr="0045115F">
              <w:rPr>
                <w:sz w:val="24"/>
                <w:szCs w:val="24"/>
              </w:rPr>
              <w:t>3</w:t>
            </w:r>
          </w:p>
        </w:tc>
        <w:tc>
          <w:tcPr>
            <w:tcW w:w="1809" w:type="pct"/>
          </w:tcPr>
          <w:p w:rsidR="0045115F" w:rsidRPr="0045115F" w:rsidRDefault="0045115F" w:rsidP="00484561">
            <w:pPr>
              <w:rPr>
                <w:sz w:val="24"/>
                <w:szCs w:val="24"/>
              </w:rPr>
            </w:pPr>
            <w:r w:rsidRPr="0045115F">
              <w:rPr>
                <w:sz w:val="24"/>
                <w:szCs w:val="24"/>
              </w:rPr>
              <w:t>гипсокартонных плит</w:t>
            </w:r>
          </w:p>
        </w:tc>
        <w:tc>
          <w:tcPr>
            <w:tcW w:w="944" w:type="pct"/>
          </w:tcPr>
          <w:p w:rsidR="0045115F" w:rsidRPr="0045115F" w:rsidRDefault="0045115F" w:rsidP="00484561">
            <w:pPr>
              <w:jc w:val="center"/>
              <w:rPr>
                <w:sz w:val="24"/>
                <w:szCs w:val="24"/>
              </w:rPr>
            </w:pPr>
            <w:r w:rsidRPr="0045115F">
              <w:rPr>
                <w:sz w:val="24"/>
                <w:szCs w:val="24"/>
              </w:rPr>
              <w:t>1100</w:t>
            </w:r>
          </w:p>
        </w:tc>
        <w:tc>
          <w:tcPr>
            <w:tcW w:w="943" w:type="pct"/>
          </w:tcPr>
          <w:p w:rsidR="0045115F" w:rsidRPr="0045115F" w:rsidRDefault="0045115F" w:rsidP="00484561">
            <w:pPr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8</w:t>
            </w:r>
          </w:p>
        </w:tc>
        <w:tc>
          <w:tcPr>
            <w:tcW w:w="942" w:type="pct"/>
          </w:tcPr>
          <w:p w:rsidR="0045115F" w:rsidRPr="0045115F" w:rsidRDefault="0045115F" w:rsidP="00484561">
            <w:pPr>
              <w:jc w:val="center"/>
              <w:rPr>
                <w:sz w:val="24"/>
                <w:szCs w:val="24"/>
              </w:rPr>
            </w:pPr>
            <w:r w:rsidRPr="0045115F">
              <w:rPr>
                <w:sz w:val="24"/>
                <w:szCs w:val="24"/>
              </w:rPr>
              <w:t>150</w:t>
            </w:r>
          </w:p>
        </w:tc>
      </w:tr>
      <w:tr w:rsidR="0045115F" w:rsidRPr="007504B3" w:rsidTr="0045115F">
        <w:tc>
          <w:tcPr>
            <w:tcW w:w="362" w:type="pct"/>
          </w:tcPr>
          <w:p w:rsidR="0045115F" w:rsidRPr="0045115F" w:rsidRDefault="0045115F" w:rsidP="00484561">
            <w:pPr>
              <w:jc w:val="center"/>
              <w:rPr>
                <w:sz w:val="24"/>
                <w:szCs w:val="24"/>
              </w:rPr>
            </w:pPr>
            <w:r w:rsidRPr="0045115F">
              <w:rPr>
                <w:sz w:val="24"/>
                <w:szCs w:val="24"/>
              </w:rPr>
              <w:t>4</w:t>
            </w:r>
          </w:p>
        </w:tc>
        <w:tc>
          <w:tcPr>
            <w:tcW w:w="1809" w:type="pct"/>
          </w:tcPr>
          <w:p w:rsidR="0045115F" w:rsidRPr="0045115F" w:rsidRDefault="0045115F" w:rsidP="00484561">
            <w:pPr>
              <w:rPr>
                <w:sz w:val="24"/>
                <w:szCs w:val="24"/>
              </w:rPr>
            </w:pPr>
            <w:r w:rsidRPr="0045115F">
              <w:rPr>
                <w:sz w:val="24"/>
                <w:szCs w:val="24"/>
              </w:rPr>
              <w:t>гипсокартонных плит</w:t>
            </w:r>
          </w:p>
        </w:tc>
        <w:tc>
          <w:tcPr>
            <w:tcW w:w="944" w:type="pct"/>
          </w:tcPr>
          <w:p w:rsidR="0045115F" w:rsidRPr="0045115F" w:rsidRDefault="0045115F" w:rsidP="00484561">
            <w:pPr>
              <w:jc w:val="center"/>
              <w:rPr>
                <w:sz w:val="24"/>
                <w:szCs w:val="24"/>
              </w:rPr>
            </w:pPr>
            <w:r w:rsidRPr="0045115F">
              <w:rPr>
                <w:sz w:val="24"/>
                <w:szCs w:val="24"/>
              </w:rPr>
              <w:t>1100</w:t>
            </w:r>
          </w:p>
        </w:tc>
        <w:tc>
          <w:tcPr>
            <w:tcW w:w="943" w:type="pct"/>
          </w:tcPr>
          <w:p w:rsidR="0045115F" w:rsidRPr="0045115F" w:rsidRDefault="0045115F" w:rsidP="00484561">
            <w:pPr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14</w:t>
            </w:r>
          </w:p>
        </w:tc>
        <w:tc>
          <w:tcPr>
            <w:tcW w:w="942" w:type="pct"/>
          </w:tcPr>
          <w:p w:rsidR="0045115F" w:rsidRPr="0045115F" w:rsidRDefault="0045115F" w:rsidP="00484561">
            <w:pPr>
              <w:jc w:val="center"/>
              <w:rPr>
                <w:sz w:val="24"/>
                <w:szCs w:val="24"/>
              </w:rPr>
            </w:pPr>
            <w:r w:rsidRPr="0045115F">
              <w:rPr>
                <w:sz w:val="24"/>
                <w:szCs w:val="24"/>
              </w:rPr>
              <w:t>200</w:t>
            </w:r>
          </w:p>
        </w:tc>
      </w:tr>
      <w:tr w:rsidR="0045115F" w:rsidRPr="007504B3" w:rsidTr="0045115F">
        <w:tc>
          <w:tcPr>
            <w:tcW w:w="362" w:type="pct"/>
          </w:tcPr>
          <w:p w:rsidR="0045115F" w:rsidRPr="0045115F" w:rsidRDefault="0045115F" w:rsidP="00484561">
            <w:pPr>
              <w:jc w:val="center"/>
              <w:rPr>
                <w:sz w:val="24"/>
                <w:szCs w:val="24"/>
              </w:rPr>
            </w:pPr>
            <w:r w:rsidRPr="0045115F">
              <w:rPr>
                <w:sz w:val="24"/>
                <w:szCs w:val="24"/>
              </w:rPr>
              <w:t>5</w:t>
            </w:r>
          </w:p>
        </w:tc>
        <w:tc>
          <w:tcPr>
            <w:tcW w:w="1809" w:type="pct"/>
          </w:tcPr>
          <w:p w:rsidR="0045115F" w:rsidRPr="0045115F" w:rsidRDefault="0045115F" w:rsidP="00484561">
            <w:pPr>
              <w:rPr>
                <w:sz w:val="24"/>
                <w:szCs w:val="24"/>
              </w:rPr>
            </w:pPr>
            <w:r w:rsidRPr="0045115F">
              <w:rPr>
                <w:sz w:val="24"/>
                <w:szCs w:val="24"/>
              </w:rPr>
              <w:t>гипсокартонных плит</w:t>
            </w:r>
          </w:p>
        </w:tc>
        <w:tc>
          <w:tcPr>
            <w:tcW w:w="944" w:type="pct"/>
          </w:tcPr>
          <w:p w:rsidR="0045115F" w:rsidRPr="0045115F" w:rsidRDefault="0045115F" w:rsidP="00484561">
            <w:pPr>
              <w:jc w:val="center"/>
              <w:rPr>
                <w:sz w:val="24"/>
                <w:szCs w:val="24"/>
              </w:rPr>
            </w:pPr>
            <w:r w:rsidRPr="0045115F">
              <w:rPr>
                <w:sz w:val="24"/>
                <w:szCs w:val="24"/>
              </w:rPr>
              <w:t>850</w:t>
            </w:r>
          </w:p>
        </w:tc>
        <w:tc>
          <w:tcPr>
            <w:tcW w:w="943" w:type="pct"/>
          </w:tcPr>
          <w:p w:rsidR="0045115F" w:rsidRPr="0045115F" w:rsidRDefault="0045115F" w:rsidP="00484561">
            <w:pPr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20</w:t>
            </w:r>
          </w:p>
        </w:tc>
        <w:tc>
          <w:tcPr>
            <w:tcW w:w="942" w:type="pct"/>
          </w:tcPr>
          <w:p w:rsidR="0045115F" w:rsidRPr="0045115F" w:rsidRDefault="0045115F" w:rsidP="00484561">
            <w:pPr>
              <w:jc w:val="center"/>
              <w:rPr>
                <w:sz w:val="24"/>
                <w:szCs w:val="24"/>
              </w:rPr>
            </w:pPr>
            <w:r w:rsidRPr="0045115F">
              <w:rPr>
                <w:sz w:val="24"/>
                <w:szCs w:val="24"/>
              </w:rPr>
              <w:t>50</w:t>
            </w:r>
          </w:p>
        </w:tc>
      </w:tr>
      <w:tr w:rsidR="0045115F" w:rsidRPr="007504B3" w:rsidTr="0045115F">
        <w:tc>
          <w:tcPr>
            <w:tcW w:w="362" w:type="pct"/>
          </w:tcPr>
          <w:p w:rsidR="0045115F" w:rsidRPr="0045115F" w:rsidRDefault="0045115F" w:rsidP="00484561">
            <w:pPr>
              <w:jc w:val="center"/>
              <w:rPr>
                <w:sz w:val="24"/>
                <w:szCs w:val="24"/>
              </w:rPr>
            </w:pPr>
            <w:r w:rsidRPr="0045115F">
              <w:rPr>
                <w:sz w:val="24"/>
                <w:szCs w:val="24"/>
              </w:rPr>
              <w:t>6</w:t>
            </w:r>
          </w:p>
        </w:tc>
        <w:tc>
          <w:tcPr>
            <w:tcW w:w="1809" w:type="pct"/>
          </w:tcPr>
          <w:p w:rsidR="0045115F" w:rsidRPr="0045115F" w:rsidRDefault="0045115F" w:rsidP="00484561">
            <w:pPr>
              <w:rPr>
                <w:sz w:val="24"/>
                <w:szCs w:val="24"/>
              </w:rPr>
            </w:pPr>
            <w:r w:rsidRPr="0045115F">
              <w:rPr>
                <w:sz w:val="24"/>
                <w:szCs w:val="24"/>
              </w:rPr>
              <w:t>гипсокартонных плит</w:t>
            </w:r>
          </w:p>
        </w:tc>
        <w:tc>
          <w:tcPr>
            <w:tcW w:w="944" w:type="pct"/>
          </w:tcPr>
          <w:p w:rsidR="0045115F" w:rsidRPr="0045115F" w:rsidRDefault="0045115F" w:rsidP="00484561">
            <w:pPr>
              <w:jc w:val="center"/>
              <w:rPr>
                <w:sz w:val="24"/>
                <w:szCs w:val="24"/>
              </w:rPr>
            </w:pPr>
            <w:r w:rsidRPr="0045115F">
              <w:rPr>
                <w:sz w:val="24"/>
                <w:szCs w:val="24"/>
              </w:rPr>
              <w:t>850</w:t>
            </w:r>
          </w:p>
        </w:tc>
        <w:tc>
          <w:tcPr>
            <w:tcW w:w="943" w:type="pct"/>
          </w:tcPr>
          <w:p w:rsidR="0045115F" w:rsidRPr="0045115F" w:rsidRDefault="0045115F" w:rsidP="00484561">
            <w:pPr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6</w:t>
            </w:r>
          </w:p>
        </w:tc>
        <w:tc>
          <w:tcPr>
            <w:tcW w:w="942" w:type="pct"/>
          </w:tcPr>
          <w:p w:rsidR="0045115F" w:rsidRPr="0045115F" w:rsidRDefault="0045115F" w:rsidP="00484561">
            <w:pPr>
              <w:jc w:val="center"/>
              <w:rPr>
                <w:sz w:val="24"/>
                <w:szCs w:val="24"/>
              </w:rPr>
            </w:pPr>
            <w:r w:rsidRPr="0045115F">
              <w:rPr>
                <w:sz w:val="24"/>
                <w:szCs w:val="24"/>
              </w:rPr>
              <w:t>100</w:t>
            </w:r>
          </w:p>
        </w:tc>
      </w:tr>
      <w:tr w:rsidR="0045115F" w:rsidRPr="007504B3" w:rsidTr="0045115F">
        <w:tc>
          <w:tcPr>
            <w:tcW w:w="362" w:type="pct"/>
          </w:tcPr>
          <w:p w:rsidR="0045115F" w:rsidRPr="0045115F" w:rsidRDefault="0045115F" w:rsidP="00484561">
            <w:pPr>
              <w:jc w:val="center"/>
              <w:rPr>
                <w:sz w:val="24"/>
                <w:szCs w:val="24"/>
              </w:rPr>
            </w:pPr>
            <w:r w:rsidRPr="0045115F">
              <w:rPr>
                <w:sz w:val="24"/>
                <w:szCs w:val="24"/>
              </w:rPr>
              <w:t>7</w:t>
            </w:r>
          </w:p>
        </w:tc>
        <w:tc>
          <w:tcPr>
            <w:tcW w:w="1809" w:type="pct"/>
          </w:tcPr>
          <w:p w:rsidR="0045115F" w:rsidRPr="0045115F" w:rsidRDefault="0045115F" w:rsidP="00484561">
            <w:pPr>
              <w:rPr>
                <w:sz w:val="24"/>
                <w:szCs w:val="24"/>
              </w:rPr>
            </w:pPr>
            <w:r w:rsidRPr="0045115F">
              <w:rPr>
                <w:sz w:val="24"/>
                <w:szCs w:val="24"/>
              </w:rPr>
              <w:t>гипсокартонных плит</w:t>
            </w:r>
          </w:p>
        </w:tc>
        <w:tc>
          <w:tcPr>
            <w:tcW w:w="944" w:type="pct"/>
          </w:tcPr>
          <w:p w:rsidR="0045115F" w:rsidRPr="0045115F" w:rsidRDefault="0045115F" w:rsidP="00484561">
            <w:pPr>
              <w:jc w:val="center"/>
              <w:rPr>
                <w:sz w:val="24"/>
                <w:szCs w:val="24"/>
              </w:rPr>
            </w:pPr>
            <w:r w:rsidRPr="0045115F">
              <w:rPr>
                <w:sz w:val="24"/>
                <w:szCs w:val="24"/>
              </w:rPr>
              <w:t>850</w:t>
            </w:r>
          </w:p>
        </w:tc>
        <w:tc>
          <w:tcPr>
            <w:tcW w:w="943" w:type="pct"/>
          </w:tcPr>
          <w:p w:rsidR="0045115F" w:rsidRPr="0045115F" w:rsidRDefault="0045115F" w:rsidP="00484561">
            <w:pPr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22</w:t>
            </w:r>
          </w:p>
        </w:tc>
        <w:tc>
          <w:tcPr>
            <w:tcW w:w="942" w:type="pct"/>
          </w:tcPr>
          <w:p w:rsidR="0045115F" w:rsidRPr="0045115F" w:rsidRDefault="0045115F" w:rsidP="00484561">
            <w:pPr>
              <w:jc w:val="center"/>
              <w:rPr>
                <w:sz w:val="24"/>
                <w:szCs w:val="24"/>
              </w:rPr>
            </w:pPr>
            <w:r w:rsidRPr="0045115F">
              <w:rPr>
                <w:sz w:val="24"/>
                <w:szCs w:val="24"/>
              </w:rPr>
              <w:t>150</w:t>
            </w:r>
          </w:p>
        </w:tc>
      </w:tr>
      <w:tr w:rsidR="0045115F" w:rsidRPr="007504B3" w:rsidTr="0045115F">
        <w:tc>
          <w:tcPr>
            <w:tcW w:w="362" w:type="pct"/>
          </w:tcPr>
          <w:p w:rsidR="0045115F" w:rsidRPr="0045115F" w:rsidRDefault="0045115F" w:rsidP="00484561">
            <w:pPr>
              <w:jc w:val="center"/>
              <w:rPr>
                <w:sz w:val="24"/>
                <w:szCs w:val="24"/>
              </w:rPr>
            </w:pPr>
            <w:r w:rsidRPr="0045115F">
              <w:rPr>
                <w:sz w:val="24"/>
                <w:szCs w:val="24"/>
              </w:rPr>
              <w:t>8</w:t>
            </w:r>
          </w:p>
        </w:tc>
        <w:tc>
          <w:tcPr>
            <w:tcW w:w="1809" w:type="pct"/>
          </w:tcPr>
          <w:p w:rsidR="0045115F" w:rsidRPr="0045115F" w:rsidRDefault="0045115F" w:rsidP="00484561">
            <w:pPr>
              <w:rPr>
                <w:sz w:val="24"/>
                <w:szCs w:val="24"/>
              </w:rPr>
            </w:pPr>
            <w:r w:rsidRPr="0045115F">
              <w:rPr>
                <w:sz w:val="24"/>
                <w:szCs w:val="24"/>
              </w:rPr>
              <w:t>гипсокартонных плит</w:t>
            </w:r>
          </w:p>
        </w:tc>
        <w:tc>
          <w:tcPr>
            <w:tcW w:w="944" w:type="pct"/>
          </w:tcPr>
          <w:p w:rsidR="0045115F" w:rsidRPr="0045115F" w:rsidRDefault="0045115F" w:rsidP="00484561">
            <w:pPr>
              <w:jc w:val="center"/>
              <w:rPr>
                <w:sz w:val="24"/>
                <w:szCs w:val="24"/>
              </w:rPr>
            </w:pPr>
            <w:r w:rsidRPr="0045115F">
              <w:rPr>
                <w:sz w:val="24"/>
                <w:szCs w:val="24"/>
              </w:rPr>
              <w:t>850</w:t>
            </w:r>
          </w:p>
        </w:tc>
        <w:tc>
          <w:tcPr>
            <w:tcW w:w="943" w:type="pct"/>
          </w:tcPr>
          <w:p w:rsidR="0045115F" w:rsidRPr="0045115F" w:rsidRDefault="0045115F" w:rsidP="00484561">
            <w:pPr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8</w:t>
            </w:r>
          </w:p>
        </w:tc>
        <w:tc>
          <w:tcPr>
            <w:tcW w:w="942" w:type="pct"/>
          </w:tcPr>
          <w:p w:rsidR="0045115F" w:rsidRPr="0045115F" w:rsidRDefault="0045115F" w:rsidP="00484561">
            <w:pPr>
              <w:jc w:val="center"/>
              <w:rPr>
                <w:sz w:val="24"/>
                <w:szCs w:val="24"/>
              </w:rPr>
            </w:pPr>
            <w:r w:rsidRPr="0045115F">
              <w:rPr>
                <w:sz w:val="24"/>
                <w:szCs w:val="24"/>
              </w:rPr>
              <w:t>200</w:t>
            </w:r>
          </w:p>
        </w:tc>
      </w:tr>
      <w:tr w:rsidR="0045115F" w:rsidRPr="007504B3" w:rsidTr="0045115F">
        <w:tc>
          <w:tcPr>
            <w:tcW w:w="362" w:type="pct"/>
          </w:tcPr>
          <w:p w:rsidR="0045115F" w:rsidRPr="0045115F" w:rsidRDefault="0045115F" w:rsidP="00484561">
            <w:pPr>
              <w:jc w:val="center"/>
              <w:rPr>
                <w:sz w:val="24"/>
                <w:szCs w:val="24"/>
              </w:rPr>
            </w:pPr>
            <w:r w:rsidRPr="0045115F">
              <w:rPr>
                <w:sz w:val="24"/>
                <w:szCs w:val="24"/>
              </w:rPr>
              <w:t>9</w:t>
            </w:r>
          </w:p>
        </w:tc>
        <w:tc>
          <w:tcPr>
            <w:tcW w:w="1809" w:type="pct"/>
          </w:tcPr>
          <w:p w:rsidR="0045115F" w:rsidRPr="0045115F" w:rsidRDefault="0045115F" w:rsidP="00484561">
            <w:pPr>
              <w:rPr>
                <w:sz w:val="24"/>
                <w:szCs w:val="24"/>
              </w:rPr>
            </w:pPr>
            <w:r w:rsidRPr="0045115F">
              <w:rPr>
                <w:sz w:val="24"/>
                <w:szCs w:val="24"/>
              </w:rPr>
              <w:t>асбестоцементных плит</w:t>
            </w:r>
          </w:p>
        </w:tc>
        <w:tc>
          <w:tcPr>
            <w:tcW w:w="944" w:type="pct"/>
          </w:tcPr>
          <w:p w:rsidR="0045115F" w:rsidRPr="0045115F" w:rsidRDefault="0045115F" w:rsidP="00484561">
            <w:pPr>
              <w:jc w:val="center"/>
              <w:rPr>
                <w:sz w:val="24"/>
                <w:szCs w:val="24"/>
              </w:rPr>
            </w:pPr>
            <w:r w:rsidRPr="0045115F">
              <w:rPr>
                <w:sz w:val="24"/>
                <w:szCs w:val="24"/>
              </w:rPr>
              <w:t>2100</w:t>
            </w:r>
          </w:p>
        </w:tc>
        <w:tc>
          <w:tcPr>
            <w:tcW w:w="943" w:type="pct"/>
          </w:tcPr>
          <w:p w:rsidR="0045115F" w:rsidRPr="0045115F" w:rsidRDefault="0045115F" w:rsidP="00484561">
            <w:pPr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4</w:t>
            </w:r>
          </w:p>
        </w:tc>
        <w:tc>
          <w:tcPr>
            <w:tcW w:w="942" w:type="pct"/>
          </w:tcPr>
          <w:p w:rsidR="0045115F" w:rsidRPr="0045115F" w:rsidRDefault="0045115F" w:rsidP="00484561">
            <w:pPr>
              <w:jc w:val="center"/>
              <w:rPr>
                <w:sz w:val="24"/>
                <w:szCs w:val="24"/>
              </w:rPr>
            </w:pPr>
            <w:r w:rsidRPr="0045115F">
              <w:rPr>
                <w:sz w:val="24"/>
                <w:szCs w:val="24"/>
              </w:rPr>
              <w:t>50</w:t>
            </w:r>
          </w:p>
        </w:tc>
      </w:tr>
      <w:tr w:rsidR="0045115F" w:rsidRPr="007504B3" w:rsidTr="0045115F">
        <w:tc>
          <w:tcPr>
            <w:tcW w:w="362" w:type="pct"/>
          </w:tcPr>
          <w:p w:rsidR="0045115F" w:rsidRPr="0045115F" w:rsidRDefault="0045115F" w:rsidP="00484561">
            <w:pPr>
              <w:jc w:val="center"/>
              <w:rPr>
                <w:sz w:val="24"/>
                <w:szCs w:val="24"/>
              </w:rPr>
            </w:pPr>
            <w:r w:rsidRPr="0045115F">
              <w:rPr>
                <w:sz w:val="24"/>
                <w:szCs w:val="24"/>
              </w:rPr>
              <w:t>10</w:t>
            </w:r>
          </w:p>
        </w:tc>
        <w:tc>
          <w:tcPr>
            <w:tcW w:w="1809" w:type="pct"/>
          </w:tcPr>
          <w:p w:rsidR="0045115F" w:rsidRPr="0045115F" w:rsidRDefault="0045115F" w:rsidP="00484561">
            <w:pPr>
              <w:rPr>
                <w:sz w:val="24"/>
                <w:szCs w:val="24"/>
              </w:rPr>
            </w:pPr>
            <w:r w:rsidRPr="0045115F">
              <w:rPr>
                <w:sz w:val="24"/>
                <w:szCs w:val="24"/>
              </w:rPr>
              <w:t>асбестоцементных плит</w:t>
            </w:r>
          </w:p>
        </w:tc>
        <w:tc>
          <w:tcPr>
            <w:tcW w:w="944" w:type="pct"/>
          </w:tcPr>
          <w:p w:rsidR="0045115F" w:rsidRPr="0045115F" w:rsidRDefault="0045115F" w:rsidP="00484561">
            <w:pPr>
              <w:jc w:val="center"/>
              <w:rPr>
                <w:sz w:val="24"/>
                <w:szCs w:val="24"/>
              </w:rPr>
            </w:pPr>
            <w:r w:rsidRPr="0045115F">
              <w:rPr>
                <w:sz w:val="24"/>
                <w:szCs w:val="24"/>
              </w:rPr>
              <w:t>1800</w:t>
            </w:r>
          </w:p>
        </w:tc>
        <w:tc>
          <w:tcPr>
            <w:tcW w:w="943" w:type="pct"/>
          </w:tcPr>
          <w:p w:rsidR="0045115F" w:rsidRPr="0045115F" w:rsidRDefault="0045115F" w:rsidP="00484561">
            <w:pPr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16</w:t>
            </w:r>
          </w:p>
        </w:tc>
        <w:tc>
          <w:tcPr>
            <w:tcW w:w="942" w:type="pct"/>
          </w:tcPr>
          <w:p w:rsidR="0045115F" w:rsidRPr="0045115F" w:rsidRDefault="0045115F" w:rsidP="00484561">
            <w:pPr>
              <w:jc w:val="center"/>
              <w:rPr>
                <w:sz w:val="24"/>
                <w:szCs w:val="24"/>
              </w:rPr>
            </w:pPr>
            <w:r w:rsidRPr="0045115F">
              <w:rPr>
                <w:sz w:val="24"/>
                <w:szCs w:val="24"/>
              </w:rPr>
              <w:t>100</w:t>
            </w:r>
          </w:p>
        </w:tc>
      </w:tr>
      <w:tr w:rsidR="0045115F" w:rsidRPr="007504B3" w:rsidTr="0045115F">
        <w:tc>
          <w:tcPr>
            <w:tcW w:w="362" w:type="pct"/>
          </w:tcPr>
          <w:p w:rsidR="0045115F" w:rsidRPr="0045115F" w:rsidRDefault="0045115F" w:rsidP="00484561">
            <w:pPr>
              <w:jc w:val="center"/>
              <w:rPr>
                <w:sz w:val="24"/>
                <w:szCs w:val="24"/>
              </w:rPr>
            </w:pPr>
            <w:r w:rsidRPr="0045115F">
              <w:rPr>
                <w:sz w:val="24"/>
                <w:szCs w:val="24"/>
              </w:rPr>
              <w:t>11</w:t>
            </w:r>
          </w:p>
        </w:tc>
        <w:tc>
          <w:tcPr>
            <w:tcW w:w="1809" w:type="pct"/>
          </w:tcPr>
          <w:p w:rsidR="0045115F" w:rsidRPr="0045115F" w:rsidRDefault="0045115F" w:rsidP="00484561">
            <w:pPr>
              <w:rPr>
                <w:sz w:val="24"/>
                <w:szCs w:val="24"/>
              </w:rPr>
            </w:pPr>
            <w:r w:rsidRPr="0045115F">
              <w:rPr>
                <w:sz w:val="24"/>
                <w:szCs w:val="24"/>
              </w:rPr>
              <w:t>асбестоцементных плит</w:t>
            </w:r>
          </w:p>
        </w:tc>
        <w:tc>
          <w:tcPr>
            <w:tcW w:w="944" w:type="pct"/>
          </w:tcPr>
          <w:p w:rsidR="0045115F" w:rsidRPr="0045115F" w:rsidRDefault="0045115F" w:rsidP="00484561">
            <w:pPr>
              <w:jc w:val="center"/>
              <w:rPr>
                <w:sz w:val="24"/>
                <w:szCs w:val="24"/>
              </w:rPr>
            </w:pPr>
            <w:r w:rsidRPr="0045115F">
              <w:rPr>
                <w:sz w:val="24"/>
                <w:szCs w:val="24"/>
              </w:rPr>
              <w:t>1600</w:t>
            </w:r>
          </w:p>
        </w:tc>
        <w:tc>
          <w:tcPr>
            <w:tcW w:w="943" w:type="pct"/>
          </w:tcPr>
          <w:p w:rsidR="0045115F" w:rsidRPr="0045115F" w:rsidRDefault="0045115F" w:rsidP="00484561">
            <w:pPr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18</w:t>
            </w:r>
          </w:p>
        </w:tc>
        <w:tc>
          <w:tcPr>
            <w:tcW w:w="942" w:type="pct"/>
          </w:tcPr>
          <w:p w:rsidR="0045115F" w:rsidRPr="0045115F" w:rsidRDefault="0045115F" w:rsidP="00484561">
            <w:pPr>
              <w:jc w:val="center"/>
              <w:rPr>
                <w:sz w:val="24"/>
                <w:szCs w:val="24"/>
              </w:rPr>
            </w:pPr>
            <w:r w:rsidRPr="0045115F">
              <w:rPr>
                <w:sz w:val="24"/>
                <w:szCs w:val="24"/>
              </w:rPr>
              <w:t>150</w:t>
            </w:r>
          </w:p>
        </w:tc>
      </w:tr>
      <w:tr w:rsidR="0045115F" w:rsidRPr="007504B3" w:rsidTr="0045115F">
        <w:tc>
          <w:tcPr>
            <w:tcW w:w="362" w:type="pct"/>
          </w:tcPr>
          <w:p w:rsidR="0045115F" w:rsidRPr="0045115F" w:rsidRDefault="0045115F" w:rsidP="00484561">
            <w:pPr>
              <w:jc w:val="center"/>
              <w:rPr>
                <w:sz w:val="24"/>
                <w:szCs w:val="24"/>
              </w:rPr>
            </w:pPr>
            <w:r w:rsidRPr="0045115F">
              <w:rPr>
                <w:sz w:val="24"/>
                <w:szCs w:val="24"/>
              </w:rPr>
              <w:t>12</w:t>
            </w:r>
          </w:p>
        </w:tc>
        <w:tc>
          <w:tcPr>
            <w:tcW w:w="1809" w:type="pct"/>
          </w:tcPr>
          <w:p w:rsidR="0045115F" w:rsidRPr="0045115F" w:rsidRDefault="0045115F" w:rsidP="00484561">
            <w:pPr>
              <w:rPr>
                <w:sz w:val="24"/>
                <w:szCs w:val="24"/>
              </w:rPr>
            </w:pPr>
            <w:r w:rsidRPr="0045115F">
              <w:rPr>
                <w:sz w:val="24"/>
                <w:szCs w:val="24"/>
              </w:rPr>
              <w:t>древесно-стружечных плит (ДСП)</w:t>
            </w:r>
          </w:p>
        </w:tc>
        <w:tc>
          <w:tcPr>
            <w:tcW w:w="944" w:type="pct"/>
          </w:tcPr>
          <w:p w:rsidR="0045115F" w:rsidRPr="0045115F" w:rsidRDefault="0045115F" w:rsidP="00484561">
            <w:pPr>
              <w:jc w:val="center"/>
              <w:rPr>
                <w:sz w:val="24"/>
                <w:szCs w:val="24"/>
              </w:rPr>
            </w:pPr>
            <w:r w:rsidRPr="0045115F">
              <w:rPr>
                <w:sz w:val="24"/>
                <w:szCs w:val="24"/>
              </w:rPr>
              <w:t>850</w:t>
            </w:r>
          </w:p>
        </w:tc>
        <w:tc>
          <w:tcPr>
            <w:tcW w:w="943" w:type="pct"/>
          </w:tcPr>
          <w:p w:rsidR="0045115F" w:rsidRPr="0045115F" w:rsidRDefault="0045115F" w:rsidP="00484561">
            <w:pPr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20</w:t>
            </w:r>
          </w:p>
        </w:tc>
        <w:tc>
          <w:tcPr>
            <w:tcW w:w="942" w:type="pct"/>
          </w:tcPr>
          <w:p w:rsidR="0045115F" w:rsidRPr="0045115F" w:rsidRDefault="0045115F" w:rsidP="00484561">
            <w:pPr>
              <w:jc w:val="center"/>
              <w:rPr>
                <w:sz w:val="24"/>
                <w:szCs w:val="24"/>
              </w:rPr>
            </w:pPr>
            <w:r w:rsidRPr="0045115F">
              <w:rPr>
                <w:sz w:val="24"/>
                <w:szCs w:val="24"/>
              </w:rPr>
              <w:t>50</w:t>
            </w:r>
          </w:p>
        </w:tc>
      </w:tr>
      <w:tr w:rsidR="0045115F" w:rsidRPr="007504B3" w:rsidTr="0045115F">
        <w:tc>
          <w:tcPr>
            <w:tcW w:w="362" w:type="pct"/>
          </w:tcPr>
          <w:p w:rsidR="0045115F" w:rsidRPr="0045115F" w:rsidRDefault="0045115F" w:rsidP="00484561">
            <w:pPr>
              <w:jc w:val="center"/>
              <w:rPr>
                <w:sz w:val="24"/>
                <w:szCs w:val="24"/>
              </w:rPr>
            </w:pPr>
            <w:r w:rsidRPr="0045115F">
              <w:rPr>
                <w:sz w:val="24"/>
                <w:szCs w:val="24"/>
              </w:rPr>
              <w:t>13</w:t>
            </w:r>
          </w:p>
        </w:tc>
        <w:tc>
          <w:tcPr>
            <w:tcW w:w="1809" w:type="pct"/>
          </w:tcPr>
          <w:p w:rsidR="0045115F" w:rsidRPr="0045115F" w:rsidRDefault="0045115F" w:rsidP="00484561">
            <w:pPr>
              <w:rPr>
                <w:sz w:val="24"/>
                <w:szCs w:val="24"/>
              </w:rPr>
            </w:pPr>
            <w:r w:rsidRPr="0045115F">
              <w:rPr>
                <w:sz w:val="24"/>
                <w:szCs w:val="24"/>
              </w:rPr>
              <w:t>древесно-стружечных плит (ДСП)</w:t>
            </w:r>
          </w:p>
        </w:tc>
        <w:tc>
          <w:tcPr>
            <w:tcW w:w="944" w:type="pct"/>
          </w:tcPr>
          <w:p w:rsidR="0045115F" w:rsidRPr="0045115F" w:rsidRDefault="0045115F" w:rsidP="00484561">
            <w:pPr>
              <w:jc w:val="center"/>
              <w:rPr>
                <w:sz w:val="24"/>
                <w:szCs w:val="24"/>
              </w:rPr>
            </w:pPr>
            <w:r w:rsidRPr="0045115F">
              <w:rPr>
                <w:sz w:val="24"/>
                <w:szCs w:val="24"/>
              </w:rPr>
              <w:t>850</w:t>
            </w:r>
          </w:p>
        </w:tc>
        <w:tc>
          <w:tcPr>
            <w:tcW w:w="943" w:type="pct"/>
          </w:tcPr>
          <w:p w:rsidR="0045115F" w:rsidRPr="0045115F" w:rsidRDefault="0045115F" w:rsidP="00484561">
            <w:pPr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24</w:t>
            </w:r>
          </w:p>
        </w:tc>
        <w:tc>
          <w:tcPr>
            <w:tcW w:w="942" w:type="pct"/>
          </w:tcPr>
          <w:p w:rsidR="0045115F" w:rsidRPr="0045115F" w:rsidRDefault="0045115F" w:rsidP="00484561">
            <w:pPr>
              <w:jc w:val="center"/>
              <w:rPr>
                <w:sz w:val="24"/>
                <w:szCs w:val="24"/>
              </w:rPr>
            </w:pPr>
            <w:r w:rsidRPr="0045115F">
              <w:rPr>
                <w:sz w:val="24"/>
                <w:szCs w:val="24"/>
              </w:rPr>
              <w:t>100</w:t>
            </w:r>
          </w:p>
        </w:tc>
      </w:tr>
      <w:tr w:rsidR="0045115F" w:rsidRPr="007504B3" w:rsidTr="0045115F">
        <w:tc>
          <w:tcPr>
            <w:tcW w:w="362" w:type="pct"/>
          </w:tcPr>
          <w:p w:rsidR="0045115F" w:rsidRPr="0045115F" w:rsidRDefault="0045115F" w:rsidP="00484561">
            <w:pPr>
              <w:jc w:val="center"/>
              <w:rPr>
                <w:sz w:val="24"/>
                <w:szCs w:val="24"/>
              </w:rPr>
            </w:pPr>
            <w:r w:rsidRPr="0045115F">
              <w:rPr>
                <w:sz w:val="24"/>
                <w:szCs w:val="24"/>
              </w:rPr>
              <w:t>14</w:t>
            </w:r>
          </w:p>
        </w:tc>
        <w:tc>
          <w:tcPr>
            <w:tcW w:w="1809" w:type="pct"/>
          </w:tcPr>
          <w:p w:rsidR="0045115F" w:rsidRPr="0045115F" w:rsidRDefault="0045115F" w:rsidP="00484561">
            <w:pPr>
              <w:rPr>
                <w:sz w:val="24"/>
                <w:szCs w:val="24"/>
              </w:rPr>
            </w:pPr>
            <w:r w:rsidRPr="0045115F">
              <w:rPr>
                <w:sz w:val="24"/>
                <w:szCs w:val="24"/>
              </w:rPr>
              <w:t>древесно-стружечных плит (ДСП)</w:t>
            </w:r>
          </w:p>
        </w:tc>
        <w:tc>
          <w:tcPr>
            <w:tcW w:w="944" w:type="pct"/>
          </w:tcPr>
          <w:p w:rsidR="0045115F" w:rsidRPr="0045115F" w:rsidRDefault="0045115F" w:rsidP="00484561">
            <w:pPr>
              <w:jc w:val="center"/>
              <w:rPr>
                <w:sz w:val="24"/>
                <w:szCs w:val="24"/>
              </w:rPr>
            </w:pPr>
            <w:r w:rsidRPr="0045115F">
              <w:rPr>
                <w:sz w:val="24"/>
                <w:szCs w:val="24"/>
              </w:rPr>
              <w:t>850</w:t>
            </w:r>
          </w:p>
        </w:tc>
        <w:tc>
          <w:tcPr>
            <w:tcW w:w="943" w:type="pct"/>
          </w:tcPr>
          <w:p w:rsidR="0045115F" w:rsidRPr="0045115F" w:rsidRDefault="0045115F" w:rsidP="00484561">
            <w:pPr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10</w:t>
            </w:r>
          </w:p>
        </w:tc>
        <w:tc>
          <w:tcPr>
            <w:tcW w:w="942" w:type="pct"/>
          </w:tcPr>
          <w:p w:rsidR="0045115F" w:rsidRPr="0045115F" w:rsidRDefault="0045115F" w:rsidP="00484561">
            <w:pPr>
              <w:jc w:val="center"/>
              <w:rPr>
                <w:sz w:val="24"/>
                <w:szCs w:val="24"/>
              </w:rPr>
            </w:pPr>
            <w:r w:rsidRPr="0045115F">
              <w:rPr>
                <w:sz w:val="24"/>
                <w:szCs w:val="24"/>
              </w:rPr>
              <w:t>150</w:t>
            </w:r>
          </w:p>
        </w:tc>
      </w:tr>
      <w:tr w:rsidR="0045115F" w:rsidRPr="007504B3" w:rsidTr="0045115F">
        <w:tc>
          <w:tcPr>
            <w:tcW w:w="362" w:type="pct"/>
          </w:tcPr>
          <w:p w:rsidR="0045115F" w:rsidRPr="0045115F" w:rsidRDefault="0045115F" w:rsidP="00484561">
            <w:pPr>
              <w:jc w:val="center"/>
              <w:rPr>
                <w:sz w:val="24"/>
                <w:szCs w:val="24"/>
              </w:rPr>
            </w:pPr>
            <w:r w:rsidRPr="0045115F">
              <w:rPr>
                <w:sz w:val="24"/>
                <w:szCs w:val="24"/>
              </w:rPr>
              <w:t>15</w:t>
            </w:r>
          </w:p>
        </w:tc>
        <w:tc>
          <w:tcPr>
            <w:tcW w:w="1809" w:type="pct"/>
          </w:tcPr>
          <w:p w:rsidR="0045115F" w:rsidRPr="0045115F" w:rsidRDefault="0045115F" w:rsidP="00484561">
            <w:pPr>
              <w:rPr>
                <w:sz w:val="24"/>
                <w:szCs w:val="24"/>
              </w:rPr>
            </w:pPr>
            <w:r w:rsidRPr="0045115F">
              <w:rPr>
                <w:sz w:val="24"/>
                <w:szCs w:val="24"/>
              </w:rPr>
              <w:t>древесно-стружечных плит (ДСП)</w:t>
            </w:r>
          </w:p>
        </w:tc>
        <w:tc>
          <w:tcPr>
            <w:tcW w:w="944" w:type="pct"/>
          </w:tcPr>
          <w:p w:rsidR="0045115F" w:rsidRPr="0045115F" w:rsidRDefault="0045115F" w:rsidP="00484561">
            <w:pPr>
              <w:jc w:val="center"/>
              <w:rPr>
                <w:sz w:val="24"/>
                <w:szCs w:val="24"/>
              </w:rPr>
            </w:pPr>
            <w:r w:rsidRPr="0045115F">
              <w:rPr>
                <w:sz w:val="24"/>
                <w:szCs w:val="24"/>
              </w:rPr>
              <w:t>850</w:t>
            </w:r>
          </w:p>
        </w:tc>
        <w:tc>
          <w:tcPr>
            <w:tcW w:w="943" w:type="pct"/>
          </w:tcPr>
          <w:p w:rsidR="0045115F" w:rsidRPr="0045115F" w:rsidRDefault="0045115F" w:rsidP="00484561">
            <w:pPr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6</w:t>
            </w:r>
          </w:p>
        </w:tc>
        <w:tc>
          <w:tcPr>
            <w:tcW w:w="942" w:type="pct"/>
          </w:tcPr>
          <w:p w:rsidR="0045115F" w:rsidRPr="0045115F" w:rsidRDefault="0045115F" w:rsidP="00484561">
            <w:pPr>
              <w:jc w:val="center"/>
              <w:rPr>
                <w:sz w:val="24"/>
                <w:szCs w:val="24"/>
              </w:rPr>
            </w:pPr>
            <w:r w:rsidRPr="0045115F">
              <w:rPr>
                <w:sz w:val="24"/>
                <w:szCs w:val="24"/>
              </w:rPr>
              <w:t>200</w:t>
            </w:r>
          </w:p>
        </w:tc>
      </w:tr>
      <w:tr w:rsidR="0045115F" w:rsidRPr="007504B3" w:rsidTr="0045115F">
        <w:tc>
          <w:tcPr>
            <w:tcW w:w="362" w:type="pct"/>
          </w:tcPr>
          <w:p w:rsidR="0045115F" w:rsidRPr="0045115F" w:rsidRDefault="0045115F" w:rsidP="00484561">
            <w:pPr>
              <w:jc w:val="center"/>
              <w:rPr>
                <w:sz w:val="24"/>
                <w:szCs w:val="24"/>
              </w:rPr>
            </w:pPr>
            <w:r w:rsidRPr="0045115F">
              <w:rPr>
                <w:sz w:val="24"/>
                <w:szCs w:val="24"/>
              </w:rPr>
              <w:t>16</w:t>
            </w:r>
          </w:p>
        </w:tc>
        <w:tc>
          <w:tcPr>
            <w:tcW w:w="1809" w:type="pct"/>
          </w:tcPr>
          <w:p w:rsidR="0045115F" w:rsidRPr="0045115F" w:rsidRDefault="0045115F" w:rsidP="00484561">
            <w:pPr>
              <w:rPr>
                <w:sz w:val="24"/>
                <w:szCs w:val="24"/>
              </w:rPr>
            </w:pPr>
            <w:r w:rsidRPr="0045115F">
              <w:rPr>
                <w:sz w:val="24"/>
                <w:szCs w:val="24"/>
              </w:rPr>
              <w:t>древесно-стружечных плит (ДСП)</w:t>
            </w:r>
          </w:p>
        </w:tc>
        <w:tc>
          <w:tcPr>
            <w:tcW w:w="944" w:type="pct"/>
          </w:tcPr>
          <w:p w:rsidR="0045115F" w:rsidRPr="0045115F" w:rsidRDefault="0045115F" w:rsidP="00484561">
            <w:pPr>
              <w:jc w:val="center"/>
              <w:rPr>
                <w:sz w:val="24"/>
                <w:szCs w:val="24"/>
              </w:rPr>
            </w:pPr>
            <w:r w:rsidRPr="0045115F">
              <w:rPr>
                <w:sz w:val="24"/>
                <w:szCs w:val="24"/>
              </w:rPr>
              <w:t>650</w:t>
            </w:r>
          </w:p>
        </w:tc>
        <w:tc>
          <w:tcPr>
            <w:tcW w:w="943" w:type="pct"/>
          </w:tcPr>
          <w:p w:rsidR="0045115F" w:rsidRPr="0045115F" w:rsidRDefault="0045115F" w:rsidP="00484561">
            <w:pPr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4</w:t>
            </w:r>
          </w:p>
        </w:tc>
        <w:tc>
          <w:tcPr>
            <w:tcW w:w="942" w:type="pct"/>
          </w:tcPr>
          <w:p w:rsidR="0045115F" w:rsidRPr="0045115F" w:rsidRDefault="0045115F" w:rsidP="00484561">
            <w:pPr>
              <w:jc w:val="center"/>
              <w:rPr>
                <w:sz w:val="24"/>
                <w:szCs w:val="24"/>
              </w:rPr>
            </w:pPr>
            <w:r w:rsidRPr="0045115F">
              <w:rPr>
                <w:sz w:val="24"/>
                <w:szCs w:val="24"/>
              </w:rPr>
              <w:t>50</w:t>
            </w:r>
          </w:p>
        </w:tc>
      </w:tr>
      <w:tr w:rsidR="0045115F" w:rsidRPr="007504B3" w:rsidTr="0045115F">
        <w:tc>
          <w:tcPr>
            <w:tcW w:w="362" w:type="pct"/>
          </w:tcPr>
          <w:p w:rsidR="0045115F" w:rsidRPr="0045115F" w:rsidRDefault="0045115F" w:rsidP="00484561">
            <w:pPr>
              <w:jc w:val="center"/>
              <w:rPr>
                <w:sz w:val="24"/>
                <w:szCs w:val="24"/>
              </w:rPr>
            </w:pPr>
            <w:r w:rsidRPr="0045115F">
              <w:rPr>
                <w:sz w:val="24"/>
                <w:szCs w:val="24"/>
              </w:rPr>
              <w:t>17</w:t>
            </w:r>
          </w:p>
        </w:tc>
        <w:tc>
          <w:tcPr>
            <w:tcW w:w="1809" w:type="pct"/>
          </w:tcPr>
          <w:p w:rsidR="0045115F" w:rsidRPr="0045115F" w:rsidRDefault="0045115F" w:rsidP="00484561">
            <w:pPr>
              <w:rPr>
                <w:sz w:val="24"/>
                <w:szCs w:val="24"/>
              </w:rPr>
            </w:pPr>
            <w:r w:rsidRPr="0045115F">
              <w:rPr>
                <w:sz w:val="24"/>
                <w:szCs w:val="24"/>
              </w:rPr>
              <w:t>древесно-стружечных плит (ДСП)</w:t>
            </w:r>
          </w:p>
        </w:tc>
        <w:tc>
          <w:tcPr>
            <w:tcW w:w="944" w:type="pct"/>
          </w:tcPr>
          <w:p w:rsidR="0045115F" w:rsidRPr="0045115F" w:rsidRDefault="0045115F" w:rsidP="00484561">
            <w:pPr>
              <w:jc w:val="center"/>
              <w:rPr>
                <w:sz w:val="24"/>
                <w:szCs w:val="24"/>
              </w:rPr>
            </w:pPr>
            <w:r w:rsidRPr="0045115F">
              <w:rPr>
                <w:sz w:val="24"/>
                <w:szCs w:val="24"/>
              </w:rPr>
              <w:t>650</w:t>
            </w:r>
          </w:p>
        </w:tc>
        <w:tc>
          <w:tcPr>
            <w:tcW w:w="943" w:type="pct"/>
          </w:tcPr>
          <w:p w:rsidR="0045115F" w:rsidRPr="0045115F" w:rsidRDefault="0045115F" w:rsidP="00484561">
            <w:pPr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8</w:t>
            </w:r>
          </w:p>
        </w:tc>
        <w:tc>
          <w:tcPr>
            <w:tcW w:w="942" w:type="pct"/>
          </w:tcPr>
          <w:p w:rsidR="0045115F" w:rsidRPr="0045115F" w:rsidRDefault="0045115F" w:rsidP="00484561">
            <w:pPr>
              <w:jc w:val="center"/>
              <w:rPr>
                <w:sz w:val="24"/>
                <w:szCs w:val="24"/>
              </w:rPr>
            </w:pPr>
            <w:r w:rsidRPr="0045115F">
              <w:rPr>
                <w:sz w:val="24"/>
                <w:szCs w:val="24"/>
              </w:rPr>
              <w:t>100</w:t>
            </w:r>
          </w:p>
        </w:tc>
      </w:tr>
      <w:tr w:rsidR="0045115F" w:rsidRPr="007504B3" w:rsidTr="0045115F">
        <w:tc>
          <w:tcPr>
            <w:tcW w:w="362" w:type="pct"/>
          </w:tcPr>
          <w:p w:rsidR="0045115F" w:rsidRPr="0045115F" w:rsidRDefault="0045115F" w:rsidP="00484561">
            <w:pPr>
              <w:jc w:val="center"/>
              <w:rPr>
                <w:sz w:val="24"/>
                <w:szCs w:val="24"/>
              </w:rPr>
            </w:pPr>
            <w:r w:rsidRPr="0045115F">
              <w:rPr>
                <w:sz w:val="24"/>
                <w:szCs w:val="24"/>
              </w:rPr>
              <w:t>18</w:t>
            </w:r>
          </w:p>
        </w:tc>
        <w:tc>
          <w:tcPr>
            <w:tcW w:w="1809" w:type="pct"/>
          </w:tcPr>
          <w:p w:rsidR="0045115F" w:rsidRPr="0045115F" w:rsidRDefault="0045115F" w:rsidP="00484561">
            <w:pPr>
              <w:rPr>
                <w:sz w:val="24"/>
                <w:szCs w:val="24"/>
              </w:rPr>
            </w:pPr>
            <w:r w:rsidRPr="0045115F">
              <w:rPr>
                <w:sz w:val="24"/>
                <w:szCs w:val="24"/>
              </w:rPr>
              <w:t>древесно-стружечных плит (ДСП)</w:t>
            </w:r>
          </w:p>
        </w:tc>
        <w:tc>
          <w:tcPr>
            <w:tcW w:w="944" w:type="pct"/>
          </w:tcPr>
          <w:p w:rsidR="0045115F" w:rsidRPr="0045115F" w:rsidRDefault="0045115F" w:rsidP="00484561">
            <w:pPr>
              <w:jc w:val="center"/>
              <w:rPr>
                <w:sz w:val="24"/>
                <w:szCs w:val="24"/>
              </w:rPr>
            </w:pPr>
            <w:r w:rsidRPr="0045115F">
              <w:rPr>
                <w:sz w:val="24"/>
                <w:szCs w:val="24"/>
              </w:rPr>
              <w:t>650</w:t>
            </w:r>
          </w:p>
        </w:tc>
        <w:tc>
          <w:tcPr>
            <w:tcW w:w="943" w:type="pct"/>
          </w:tcPr>
          <w:p w:rsidR="0045115F" w:rsidRPr="0045115F" w:rsidRDefault="0045115F" w:rsidP="00484561">
            <w:pPr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12</w:t>
            </w:r>
          </w:p>
        </w:tc>
        <w:tc>
          <w:tcPr>
            <w:tcW w:w="942" w:type="pct"/>
          </w:tcPr>
          <w:p w:rsidR="0045115F" w:rsidRPr="0045115F" w:rsidRDefault="0045115F" w:rsidP="00484561">
            <w:pPr>
              <w:jc w:val="center"/>
              <w:rPr>
                <w:sz w:val="24"/>
                <w:szCs w:val="24"/>
              </w:rPr>
            </w:pPr>
            <w:r w:rsidRPr="0045115F">
              <w:rPr>
                <w:sz w:val="24"/>
                <w:szCs w:val="24"/>
              </w:rPr>
              <w:t>150</w:t>
            </w:r>
          </w:p>
        </w:tc>
      </w:tr>
      <w:tr w:rsidR="0045115F" w:rsidRPr="007504B3" w:rsidTr="0045115F">
        <w:tc>
          <w:tcPr>
            <w:tcW w:w="362" w:type="pct"/>
          </w:tcPr>
          <w:p w:rsidR="0045115F" w:rsidRPr="0045115F" w:rsidRDefault="0045115F" w:rsidP="00484561">
            <w:pPr>
              <w:jc w:val="center"/>
              <w:rPr>
                <w:sz w:val="24"/>
                <w:szCs w:val="24"/>
              </w:rPr>
            </w:pPr>
            <w:r w:rsidRPr="0045115F">
              <w:rPr>
                <w:sz w:val="24"/>
                <w:szCs w:val="24"/>
              </w:rPr>
              <w:t>19</w:t>
            </w:r>
          </w:p>
        </w:tc>
        <w:tc>
          <w:tcPr>
            <w:tcW w:w="1809" w:type="pct"/>
          </w:tcPr>
          <w:p w:rsidR="0045115F" w:rsidRPr="0045115F" w:rsidRDefault="0045115F" w:rsidP="00484561">
            <w:pPr>
              <w:rPr>
                <w:sz w:val="24"/>
                <w:szCs w:val="24"/>
              </w:rPr>
            </w:pPr>
            <w:r w:rsidRPr="0045115F">
              <w:rPr>
                <w:sz w:val="24"/>
                <w:szCs w:val="24"/>
              </w:rPr>
              <w:t>древесно-стружечных плит (ДСП)</w:t>
            </w:r>
          </w:p>
        </w:tc>
        <w:tc>
          <w:tcPr>
            <w:tcW w:w="944" w:type="pct"/>
          </w:tcPr>
          <w:p w:rsidR="0045115F" w:rsidRPr="0045115F" w:rsidRDefault="0045115F" w:rsidP="00484561">
            <w:pPr>
              <w:jc w:val="center"/>
              <w:rPr>
                <w:sz w:val="24"/>
                <w:szCs w:val="24"/>
              </w:rPr>
            </w:pPr>
            <w:r w:rsidRPr="0045115F">
              <w:rPr>
                <w:sz w:val="24"/>
                <w:szCs w:val="24"/>
              </w:rPr>
              <w:t>650</w:t>
            </w:r>
          </w:p>
        </w:tc>
        <w:tc>
          <w:tcPr>
            <w:tcW w:w="943" w:type="pct"/>
          </w:tcPr>
          <w:p w:rsidR="0045115F" w:rsidRPr="0045115F" w:rsidRDefault="0045115F" w:rsidP="00484561">
            <w:pPr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16</w:t>
            </w:r>
          </w:p>
        </w:tc>
        <w:tc>
          <w:tcPr>
            <w:tcW w:w="942" w:type="pct"/>
          </w:tcPr>
          <w:p w:rsidR="0045115F" w:rsidRPr="0045115F" w:rsidRDefault="0045115F" w:rsidP="00484561">
            <w:pPr>
              <w:jc w:val="center"/>
              <w:rPr>
                <w:sz w:val="24"/>
                <w:szCs w:val="24"/>
              </w:rPr>
            </w:pPr>
            <w:r w:rsidRPr="0045115F">
              <w:rPr>
                <w:sz w:val="24"/>
                <w:szCs w:val="24"/>
              </w:rPr>
              <w:t>200</w:t>
            </w:r>
          </w:p>
        </w:tc>
      </w:tr>
      <w:tr w:rsidR="0045115F" w:rsidRPr="007504B3" w:rsidTr="0045115F">
        <w:tc>
          <w:tcPr>
            <w:tcW w:w="362" w:type="pct"/>
          </w:tcPr>
          <w:p w:rsidR="0045115F" w:rsidRPr="0045115F" w:rsidRDefault="0045115F" w:rsidP="00484561">
            <w:pPr>
              <w:jc w:val="center"/>
              <w:rPr>
                <w:sz w:val="24"/>
                <w:szCs w:val="24"/>
              </w:rPr>
            </w:pPr>
            <w:r w:rsidRPr="0045115F">
              <w:rPr>
                <w:sz w:val="24"/>
                <w:szCs w:val="24"/>
              </w:rPr>
              <w:t>20</w:t>
            </w:r>
          </w:p>
        </w:tc>
        <w:tc>
          <w:tcPr>
            <w:tcW w:w="1809" w:type="pct"/>
          </w:tcPr>
          <w:p w:rsidR="0045115F" w:rsidRPr="0045115F" w:rsidRDefault="0045115F" w:rsidP="00484561">
            <w:pPr>
              <w:rPr>
                <w:sz w:val="24"/>
                <w:szCs w:val="24"/>
              </w:rPr>
            </w:pPr>
            <w:r w:rsidRPr="0045115F">
              <w:rPr>
                <w:sz w:val="24"/>
                <w:szCs w:val="24"/>
              </w:rPr>
              <w:t xml:space="preserve">твердых </w:t>
            </w:r>
            <w:proofErr w:type="gramStart"/>
            <w:r w:rsidRPr="0045115F">
              <w:rPr>
                <w:sz w:val="24"/>
                <w:szCs w:val="24"/>
              </w:rPr>
              <w:t>древесно-волокнистых</w:t>
            </w:r>
            <w:proofErr w:type="gramEnd"/>
            <w:r w:rsidRPr="0045115F">
              <w:rPr>
                <w:sz w:val="24"/>
                <w:szCs w:val="24"/>
              </w:rPr>
              <w:t xml:space="preserve"> плит (ДВП)</w:t>
            </w:r>
          </w:p>
        </w:tc>
        <w:tc>
          <w:tcPr>
            <w:tcW w:w="944" w:type="pct"/>
          </w:tcPr>
          <w:p w:rsidR="0045115F" w:rsidRPr="0045115F" w:rsidRDefault="0045115F" w:rsidP="00484561">
            <w:pPr>
              <w:jc w:val="center"/>
              <w:rPr>
                <w:sz w:val="24"/>
                <w:szCs w:val="24"/>
              </w:rPr>
            </w:pPr>
            <w:r w:rsidRPr="0045115F">
              <w:rPr>
                <w:sz w:val="24"/>
                <w:szCs w:val="24"/>
              </w:rPr>
              <w:t>1100</w:t>
            </w:r>
          </w:p>
        </w:tc>
        <w:tc>
          <w:tcPr>
            <w:tcW w:w="943" w:type="pct"/>
          </w:tcPr>
          <w:p w:rsidR="0045115F" w:rsidRPr="0045115F" w:rsidRDefault="0045115F" w:rsidP="00484561">
            <w:pPr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20</w:t>
            </w:r>
          </w:p>
        </w:tc>
        <w:tc>
          <w:tcPr>
            <w:tcW w:w="942" w:type="pct"/>
          </w:tcPr>
          <w:p w:rsidR="0045115F" w:rsidRPr="0045115F" w:rsidRDefault="0045115F" w:rsidP="00484561">
            <w:pPr>
              <w:jc w:val="center"/>
              <w:rPr>
                <w:sz w:val="24"/>
                <w:szCs w:val="24"/>
              </w:rPr>
            </w:pPr>
            <w:r w:rsidRPr="0045115F">
              <w:rPr>
                <w:sz w:val="24"/>
                <w:szCs w:val="24"/>
              </w:rPr>
              <w:t>50</w:t>
            </w:r>
          </w:p>
        </w:tc>
      </w:tr>
      <w:tr w:rsidR="0045115F" w:rsidRPr="007504B3" w:rsidTr="0045115F">
        <w:tc>
          <w:tcPr>
            <w:tcW w:w="362" w:type="pct"/>
          </w:tcPr>
          <w:p w:rsidR="0045115F" w:rsidRPr="0045115F" w:rsidRDefault="0045115F" w:rsidP="00484561">
            <w:pPr>
              <w:jc w:val="center"/>
              <w:rPr>
                <w:sz w:val="24"/>
                <w:szCs w:val="24"/>
              </w:rPr>
            </w:pPr>
            <w:r w:rsidRPr="0045115F">
              <w:rPr>
                <w:sz w:val="24"/>
                <w:szCs w:val="24"/>
              </w:rPr>
              <w:t>21</w:t>
            </w:r>
          </w:p>
        </w:tc>
        <w:tc>
          <w:tcPr>
            <w:tcW w:w="1809" w:type="pct"/>
          </w:tcPr>
          <w:p w:rsidR="0045115F" w:rsidRPr="0045115F" w:rsidRDefault="0045115F" w:rsidP="00484561">
            <w:pPr>
              <w:rPr>
                <w:sz w:val="24"/>
                <w:szCs w:val="24"/>
              </w:rPr>
            </w:pPr>
            <w:r w:rsidRPr="0045115F">
              <w:rPr>
                <w:sz w:val="24"/>
                <w:szCs w:val="24"/>
              </w:rPr>
              <w:t xml:space="preserve">твердых </w:t>
            </w:r>
            <w:proofErr w:type="gramStart"/>
            <w:r w:rsidRPr="0045115F">
              <w:rPr>
                <w:sz w:val="24"/>
                <w:szCs w:val="24"/>
              </w:rPr>
              <w:t>древесно-волокнистых</w:t>
            </w:r>
            <w:proofErr w:type="gramEnd"/>
            <w:r w:rsidRPr="0045115F">
              <w:rPr>
                <w:sz w:val="24"/>
                <w:szCs w:val="24"/>
              </w:rPr>
              <w:t xml:space="preserve"> плит (ДВП)</w:t>
            </w:r>
          </w:p>
        </w:tc>
        <w:tc>
          <w:tcPr>
            <w:tcW w:w="944" w:type="pct"/>
          </w:tcPr>
          <w:p w:rsidR="0045115F" w:rsidRPr="0045115F" w:rsidRDefault="0045115F" w:rsidP="00484561">
            <w:pPr>
              <w:jc w:val="center"/>
              <w:rPr>
                <w:sz w:val="24"/>
                <w:szCs w:val="24"/>
              </w:rPr>
            </w:pPr>
            <w:r w:rsidRPr="0045115F">
              <w:rPr>
                <w:sz w:val="24"/>
                <w:szCs w:val="24"/>
              </w:rPr>
              <w:t>1100</w:t>
            </w:r>
          </w:p>
        </w:tc>
        <w:tc>
          <w:tcPr>
            <w:tcW w:w="943" w:type="pct"/>
          </w:tcPr>
          <w:p w:rsidR="0045115F" w:rsidRPr="0045115F" w:rsidRDefault="0045115F" w:rsidP="00484561">
            <w:pPr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18</w:t>
            </w:r>
          </w:p>
        </w:tc>
        <w:tc>
          <w:tcPr>
            <w:tcW w:w="942" w:type="pct"/>
          </w:tcPr>
          <w:p w:rsidR="0045115F" w:rsidRPr="0045115F" w:rsidRDefault="0045115F" w:rsidP="00484561">
            <w:pPr>
              <w:jc w:val="center"/>
              <w:rPr>
                <w:sz w:val="24"/>
                <w:szCs w:val="24"/>
              </w:rPr>
            </w:pPr>
            <w:r w:rsidRPr="0045115F">
              <w:rPr>
                <w:sz w:val="24"/>
                <w:szCs w:val="24"/>
              </w:rPr>
              <w:t>100</w:t>
            </w:r>
          </w:p>
        </w:tc>
      </w:tr>
      <w:tr w:rsidR="0045115F" w:rsidRPr="007504B3" w:rsidTr="0045115F">
        <w:tc>
          <w:tcPr>
            <w:tcW w:w="362" w:type="pct"/>
          </w:tcPr>
          <w:p w:rsidR="0045115F" w:rsidRPr="0045115F" w:rsidRDefault="0045115F" w:rsidP="00484561">
            <w:pPr>
              <w:jc w:val="center"/>
              <w:rPr>
                <w:sz w:val="24"/>
                <w:szCs w:val="24"/>
              </w:rPr>
            </w:pPr>
            <w:r w:rsidRPr="0045115F">
              <w:rPr>
                <w:sz w:val="24"/>
                <w:szCs w:val="24"/>
              </w:rPr>
              <w:t>22</w:t>
            </w:r>
          </w:p>
        </w:tc>
        <w:tc>
          <w:tcPr>
            <w:tcW w:w="1809" w:type="pct"/>
          </w:tcPr>
          <w:p w:rsidR="0045115F" w:rsidRPr="0045115F" w:rsidRDefault="0045115F" w:rsidP="00484561">
            <w:pPr>
              <w:rPr>
                <w:sz w:val="24"/>
                <w:szCs w:val="24"/>
              </w:rPr>
            </w:pPr>
            <w:r w:rsidRPr="0045115F">
              <w:rPr>
                <w:sz w:val="24"/>
                <w:szCs w:val="24"/>
              </w:rPr>
              <w:t xml:space="preserve">твердых </w:t>
            </w:r>
            <w:proofErr w:type="gramStart"/>
            <w:r w:rsidRPr="0045115F">
              <w:rPr>
                <w:sz w:val="24"/>
                <w:szCs w:val="24"/>
              </w:rPr>
              <w:t>древесно-волокнистых</w:t>
            </w:r>
            <w:proofErr w:type="gramEnd"/>
            <w:r w:rsidRPr="0045115F">
              <w:rPr>
                <w:sz w:val="24"/>
                <w:szCs w:val="24"/>
              </w:rPr>
              <w:t xml:space="preserve"> плит (ДВП)</w:t>
            </w:r>
          </w:p>
        </w:tc>
        <w:tc>
          <w:tcPr>
            <w:tcW w:w="944" w:type="pct"/>
          </w:tcPr>
          <w:p w:rsidR="0045115F" w:rsidRPr="0045115F" w:rsidRDefault="0045115F" w:rsidP="00484561">
            <w:pPr>
              <w:jc w:val="center"/>
              <w:rPr>
                <w:sz w:val="24"/>
                <w:szCs w:val="24"/>
              </w:rPr>
            </w:pPr>
            <w:r w:rsidRPr="0045115F">
              <w:rPr>
                <w:sz w:val="24"/>
                <w:szCs w:val="24"/>
              </w:rPr>
              <w:t>1100</w:t>
            </w:r>
          </w:p>
        </w:tc>
        <w:tc>
          <w:tcPr>
            <w:tcW w:w="943" w:type="pct"/>
          </w:tcPr>
          <w:p w:rsidR="0045115F" w:rsidRPr="0045115F" w:rsidRDefault="0045115F" w:rsidP="00484561">
            <w:pPr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14</w:t>
            </w:r>
          </w:p>
        </w:tc>
        <w:tc>
          <w:tcPr>
            <w:tcW w:w="942" w:type="pct"/>
          </w:tcPr>
          <w:p w:rsidR="0045115F" w:rsidRPr="0045115F" w:rsidRDefault="0045115F" w:rsidP="00484561">
            <w:pPr>
              <w:jc w:val="center"/>
              <w:rPr>
                <w:sz w:val="24"/>
                <w:szCs w:val="24"/>
              </w:rPr>
            </w:pPr>
            <w:r w:rsidRPr="0045115F">
              <w:rPr>
                <w:sz w:val="24"/>
                <w:szCs w:val="24"/>
              </w:rPr>
              <w:t>150</w:t>
            </w:r>
          </w:p>
        </w:tc>
      </w:tr>
      <w:tr w:rsidR="0045115F" w:rsidRPr="007504B3" w:rsidTr="0045115F">
        <w:tc>
          <w:tcPr>
            <w:tcW w:w="362" w:type="pct"/>
          </w:tcPr>
          <w:p w:rsidR="0045115F" w:rsidRPr="0045115F" w:rsidRDefault="0045115F" w:rsidP="00484561">
            <w:pPr>
              <w:jc w:val="center"/>
              <w:rPr>
                <w:sz w:val="24"/>
                <w:szCs w:val="24"/>
              </w:rPr>
            </w:pPr>
            <w:r w:rsidRPr="0045115F">
              <w:rPr>
                <w:sz w:val="24"/>
                <w:szCs w:val="24"/>
              </w:rPr>
              <w:t>23</w:t>
            </w:r>
          </w:p>
        </w:tc>
        <w:tc>
          <w:tcPr>
            <w:tcW w:w="1809" w:type="pct"/>
          </w:tcPr>
          <w:p w:rsidR="0045115F" w:rsidRPr="0045115F" w:rsidRDefault="0045115F" w:rsidP="00484561">
            <w:pPr>
              <w:rPr>
                <w:sz w:val="24"/>
                <w:szCs w:val="24"/>
              </w:rPr>
            </w:pPr>
            <w:r w:rsidRPr="0045115F">
              <w:rPr>
                <w:sz w:val="24"/>
                <w:szCs w:val="24"/>
              </w:rPr>
              <w:t xml:space="preserve">твердых </w:t>
            </w:r>
            <w:proofErr w:type="gramStart"/>
            <w:r w:rsidRPr="0045115F">
              <w:rPr>
                <w:sz w:val="24"/>
                <w:szCs w:val="24"/>
              </w:rPr>
              <w:t>древесно-волокнистых</w:t>
            </w:r>
            <w:proofErr w:type="gramEnd"/>
            <w:r w:rsidRPr="0045115F">
              <w:rPr>
                <w:sz w:val="24"/>
                <w:szCs w:val="24"/>
              </w:rPr>
              <w:t xml:space="preserve"> плит (ДВП)</w:t>
            </w:r>
          </w:p>
        </w:tc>
        <w:tc>
          <w:tcPr>
            <w:tcW w:w="944" w:type="pct"/>
          </w:tcPr>
          <w:p w:rsidR="0045115F" w:rsidRPr="0045115F" w:rsidRDefault="0045115F" w:rsidP="00484561">
            <w:pPr>
              <w:jc w:val="center"/>
              <w:rPr>
                <w:sz w:val="24"/>
                <w:szCs w:val="24"/>
              </w:rPr>
            </w:pPr>
            <w:r w:rsidRPr="0045115F">
              <w:rPr>
                <w:sz w:val="24"/>
                <w:szCs w:val="24"/>
              </w:rPr>
              <w:t>1100</w:t>
            </w:r>
          </w:p>
        </w:tc>
        <w:tc>
          <w:tcPr>
            <w:tcW w:w="943" w:type="pct"/>
          </w:tcPr>
          <w:p w:rsidR="0045115F" w:rsidRPr="0045115F" w:rsidRDefault="0045115F" w:rsidP="00484561">
            <w:pPr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8</w:t>
            </w:r>
          </w:p>
        </w:tc>
        <w:tc>
          <w:tcPr>
            <w:tcW w:w="942" w:type="pct"/>
          </w:tcPr>
          <w:p w:rsidR="0045115F" w:rsidRPr="0045115F" w:rsidRDefault="0045115F" w:rsidP="00484561">
            <w:pPr>
              <w:jc w:val="center"/>
              <w:rPr>
                <w:sz w:val="24"/>
                <w:szCs w:val="24"/>
              </w:rPr>
            </w:pPr>
            <w:r w:rsidRPr="0045115F">
              <w:rPr>
                <w:sz w:val="24"/>
                <w:szCs w:val="24"/>
              </w:rPr>
              <w:t>200</w:t>
            </w:r>
          </w:p>
        </w:tc>
      </w:tr>
      <w:tr w:rsidR="0045115F" w:rsidRPr="007504B3" w:rsidTr="0045115F">
        <w:tc>
          <w:tcPr>
            <w:tcW w:w="362" w:type="pct"/>
          </w:tcPr>
          <w:p w:rsidR="0045115F" w:rsidRPr="0045115F" w:rsidRDefault="0045115F" w:rsidP="00484561">
            <w:pPr>
              <w:jc w:val="center"/>
              <w:rPr>
                <w:sz w:val="24"/>
                <w:szCs w:val="24"/>
              </w:rPr>
            </w:pPr>
            <w:r w:rsidRPr="0045115F">
              <w:rPr>
                <w:sz w:val="24"/>
                <w:szCs w:val="24"/>
              </w:rPr>
              <w:t>24</w:t>
            </w:r>
          </w:p>
        </w:tc>
        <w:tc>
          <w:tcPr>
            <w:tcW w:w="1809" w:type="pct"/>
          </w:tcPr>
          <w:p w:rsidR="0045115F" w:rsidRPr="0045115F" w:rsidRDefault="0045115F" w:rsidP="00484561">
            <w:pPr>
              <w:rPr>
                <w:sz w:val="24"/>
                <w:szCs w:val="24"/>
              </w:rPr>
            </w:pPr>
            <w:r w:rsidRPr="0045115F">
              <w:rPr>
                <w:sz w:val="24"/>
                <w:szCs w:val="24"/>
              </w:rPr>
              <w:t>стекло органическое</w:t>
            </w:r>
          </w:p>
        </w:tc>
        <w:tc>
          <w:tcPr>
            <w:tcW w:w="944" w:type="pct"/>
          </w:tcPr>
          <w:p w:rsidR="0045115F" w:rsidRPr="0045115F" w:rsidRDefault="0045115F" w:rsidP="00484561">
            <w:pPr>
              <w:jc w:val="center"/>
              <w:rPr>
                <w:sz w:val="24"/>
                <w:szCs w:val="24"/>
              </w:rPr>
            </w:pPr>
            <w:r w:rsidRPr="0045115F">
              <w:rPr>
                <w:sz w:val="24"/>
                <w:szCs w:val="24"/>
              </w:rPr>
              <w:t>1200</w:t>
            </w:r>
          </w:p>
        </w:tc>
        <w:tc>
          <w:tcPr>
            <w:tcW w:w="943" w:type="pct"/>
          </w:tcPr>
          <w:p w:rsidR="0045115F" w:rsidRPr="0045115F" w:rsidRDefault="0045115F" w:rsidP="00484561">
            <w:pPr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12</w:t>
            </w:r>
          </w:p>
        </w:tc>
        <w:tc>
          <w:tcPr>
            <w:tcW w:w="942" w:type="pct"/>
          </w:tcPr>
          <w:p w:rsidR="0045115F" w:rsidRPr="0045115F" w:rsidRDefault="0045115F" w:rsidP="00484561">
            <w:pPr>
              <w:jc w:val="center"/>
              <w:rPr>
                <w:sz w:val="24"/>
                <w:szCs w:val="24"/>
              </w:rPr>
            </w:pPr>
            <w:r w:rsidRPr="0045115F">
              <w:rPr>
                <w:sz w:val="24"/>
                <w:szCs w:val="24"/>
              </w:rPr>
              <w:t>50</w:t>
            </w:r>
          </w:p>
        </w:tc>
      </w:tr>
      <w:tr w:rsidR="0045115F" w:rsidRPr="007504B3" w:rsidTr="0045115F">
        <w:tc>
          <w:tcPr>
            <w:tcW w:w="362" w:type="pct"/>
          </w:tcPr>
          <w:p w:rsidR="0045115F" w:rsidRPr="0045115F" w:rsidRDefault="0045115F" w:rsidP="00484561">
            <w:pPr>
              <w:jc w:val="center"/>
              <w:rPr>
                <w:sz w:val="24"/>
                <w:szCs w:val="24"/>
              </w:rPr>
            </w:pPr>
            <w:r w:rsidRPr="0045115F">
              <w:rPr>
                <w:sz w:val="24"/>
                <w:szCs w:val="24"/>
              </w:rPr>
              <w:lastRenderedPageBreak/>
              <w:t>25</w:t>
            </w:r>
          </w:p>
        </w:tc>
        <w:tc>
          <w:tcPr>
            <w:tcW w:w="1809" w:type="pct"/>
          </w:tcPr>
          <w:p w:rsidR="0045115F" w:rsidRPr="0045115F" w:rsidRDefault="0045115F" w:rsidP="00484561">
            <w:pPr>
              <w:rPr>
                <w:sz w:val="24"/>
                <w:szCs w:val="24"/>
              </w:rPr>
            </w:pPr>
            <w:r w:rsidRPr="0045115F">
              <w:rPr>
                <w:sz w:val="24"/>
                <w:szCs w:val="24"/>
              </w:rPr>
              <w:t>стекло органическое</w:t>
            </w:r>
          </w:p>
        </w:tc>
        <w:tc>
          <w:tcPr>
            <w:tcW w:w="944" w:type="pct"/>
          </w:tcPr>
          <w:p w:rsidR="0045115F" w:rsidRPr="0045115F" w:rsidRDefault="0045115F" w:rsidP="00484561">
            <w:pPr>
              <w:jc w:val="center"/>
              <w:rPr>
                <w:sz w:val="24"/>
                <w:szCs w:val="24"/>
              </w:rPr>
            </w:pPr>
            <w:r w:rsidRPr="0045115F">
              <w:rPr>
                <w:sz w:val="24"/>
                <w:szCs w:val="24"/>
              </w:rPr>
              <w:t>1200</w:t>
            </w:r>
          </w:p>
        </w:tc>
        <w:tc>
          <w:tcPr>
            <w:tcW w:w="943" w:type="pct"/>
          </w:tcPr>
          <w:p w:rsidR="0045115F" w:rsidRPr="0045115F" w:rsidRDefault="0045115F" w:rsidP="00484561">
            <w:pPr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22</w:t>
            </w:r>
          </w:p>
        </w:tc>
        <w:tc>
          <w:tcPr>
            <w:tcW w:w="942" w:type="pct"/>
          </w:tcPr>
          <w:p w:rsidR="0045115F" w:rsidRPr="0045115F" w:rsidRDefault="0045115F" w:rsidP="00484561">
            <w:pPr>
              <w:jc w:val="center"/>
              <w:rPr>
                <w:sz w:val="24"/>
                <w:szCs w:val="24"/>
              </w:rPr>
            </w:pPr>
            <w:r w:rsidRPr="0045115F">
              <w:rPr>
                <w:sz w:val="24"/>
                <w:szCs w:val="24"/>
              </w:rPr>
              <w:t>100</w:t>
            </w:r>
          </w:p>
        </w:tc>
      </w:tr>
      <w:tr w:rsidR="0045115F" w:rsidRPr="007504B3" w:rsidTr="0045115F">
        <w:tc>
          <w:tcPr>
            <w:tcW w:w="362" w:type="pct"/>
          </w:tcPr>
          <w:p w:rsidR="0045115F" w:rsidRPr="0045115F" w:rsidRDefault="0045115F" w:rsidP="00484561">
            <w:pPr>
              <w:jc w:val="center"/>
              <w:rPr>
                <w:sz w:val="24"/>
                <w:szCs w:val="24"/>
              </w:rPr>
            </w:pPr>
            <w:r w:rsidRPr="0045115F">
              <w:rPr>
                <w:sz w:val="24"/>
                <w:szCs w:val="24"/>
              </w:rPr>
              <w:t>26</w:t>
            </w:r>
          </w:p>
        </w:tc>
        <w:tc>
          <w:tcPr>
            <w:tcW w:w="1809" w:type="pct"/>
          </w:tcPr>
          <w:p w:rsidR="0045115F" w:rsidRPr="0045115F" w:rsidRDefault="0045115F" w:rsidP="00484561">
            <w:pPr>
              <w:rPr>
                <w:sz w:val="24"/>
                <w:szCs w:val="24"/>
              </w:rPr>
            </w:pPr>
            <w:r w:rsidRPr="0045115F">
              <w:rPr>
                <w:sz w:val="24"/>
                <w:szCs w:val="24"/>
              </w:rPr>
              <w:t>стекло органическое</w:t>
            </w:r>
          </w:p>
        </w:tc>
        <w:tc>
          <w:tcPr>
            <w:tcW w:w="944" w:type="pct"/>
          </w:tcPr>
          <w:p w:rsidR="0045115F" w:rsidRPr="0045115F" w:rsidRDefault="0045115F" w:rsidP="00484561">
            <w:pPr>
              <w:jc w:val="center"/>
              <w:rPr>
                <w:sz w:val="24"/>
                <w:szCs w:val="24"/>
              </w:rPr>
            </w:pPr>
            <w:r w:rsidRPr="0045115F">
              <w:rPr>
                <w:sz w:val="24"/>
                <w:szCs w:val="24"/>
              </w:rPr>
              <w:t>1200</w:t>
            </w:r>
          </w:p>
        </w:tc>
        <w:tc>
          <w:tcPr>
            <w:tcW w:w="943" w:type="pct"/>
          </w:tcPr>
          <w:p w:rsidR="0045115F" w:rsidRPr="0045115F" w:rsidRDefault="0045115F" w:rsidP="00484561">
            <w:pPr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8</w:t>
            </w:r>
          </w:p>
        </w:tc>
        <w:tc>
          <w:tcPr>
            <w:tcW w:w="942" w:type="pct"/>
          </w:tcPr>
          <w:p w:rsidR="0045115F" w:rsidRPr="0045115F" w:rsidRDefault="0045115F" w:rsidP="00484561">
            <w:pPr>
              <w:jc w:val="center"/>
              <w:rPr>
                <w:sz w:val="24"/>
                <w:szCs w:val="24"/>
              </w:rPr>
            </w:pPr>
            <w:r w:rsidRPr="0045115F">
              <w:rPr>
                <w:sz w:val="24"/>
                <w:szCs w:val="24"/>
              </w:rPr>
              <w:t>150</w:t>
            </w:r>
          </w:p>
        </w:tc>
      </w:tr>
      <w:tr w:rsidR="0045115F" w:rsidRPr="007504B3" w:rsidTr="0045115F">
        <w:tc>
          <w:tcPr>
            <w:tcW w:w="362" w:type="pct"/>
          </w:tcPr>
          <w:p w:rsidR="0045115F" w:rsidRPr="0045115F" w:rsidRDefault="0045115F" w:rsidP="00484561">
            <w:pPr>
              <w:jc w:val="center"/>
              <w:rPr>
                <w:sz w:val="24"/>
                <w:szCs w:val="24"/>
              </w:rPr>
            </w:pPr>
            <w:r w:rsidRPr="0045115F">
              <w:rPr>
                <w:sz w:val="24"/>
                <w:szCs w:val="24"/>
              </w:rPr>
              <w:t>27</w:t>
            </w:r>
          </w:p>
        </w:tc>
        <w:tc>
          <w:tcPr>
            <w:tcW w:w="1809" w:type="pct"/>
          </w:tcPr>
          <w:p w:rsidR="0045115F" w:rsidRPr="0045115F" w:rsidRDefault="0045115F" w:rsidP="00484561">
            <w:pPr>
              <w:rPr>
                <w:sz w:val="24"/>
                <w:szCs w:val="24"/>
              </w:rPr>
            </w:pPr>
            <w:r w:rsidRPr="0045115F">
              <w:rPr>
                <w:sz w:val="24"/>
                <w:szCs w:val="24"/>
              </w:rPr>
              <w:t>стекло органическое</w:t>
            </w:r>
          </w:p>
        </w:tc>
        <w:tc>
          <w:tcPr>
            <w:tcW w:w="944" w:type="pct"/>
          </w:tcPr>
          <w:p w:rsidR="0045115F" w:rsidRPr="0045115F" w:rsidRDefault="0045115F" w:rsidP="00484561">
            <w:pPr>
              <w:jc w:val="center"/>
              <w:rPr>
                <w:sz w:val="24"/>
                <w:szCs w:val="24"/>
              </w:rPr>
            </w:pPr>
            <w:r w:rsidRPr="0045115F">
              <w:rPr>
                <w:sz w:val="24"/>
                <w:szCs w:val="24"/>
              </w:rPr>
              <w:t>1200</w:t>
            </w:r>
          </w:p>
        </w:tc>
        <w:tc>
          <w:tcPr>
            <w:tcW w:w="943" w:type="pct"/>
          </w:tcPr>
          <w:p w:rsidR="0045115F" w:rsidRPr="001638AC" w:rsidRDefault="001638AC" w:rsidP="00484561">
            <w:pPr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6</w:t>
            </w:r>
          </w:p>
        </w:tc>
        <w:tc>
          <w:tcPr>
            <w:tcW w:w="942" w:type="pct"/>
          </w:tcPr>
          <w:p w:rsidR="0045115F" w:rsidRPr="0045115F" w:rsidRDefault="0045115F" w:rsidP="00484561">
            <w:pPr>
              <w:jc w:val="center"/>
              <w:rPr>
                <w:sz w:val="24"/>
                <w:szCs w:val="24"/>
              </w:rPr>
            </w:pPr>
            <w:r w:rsidRPr="0045115F">
              <w:rPr>
                <w:sz w:val="24"/>
                <w:szCs w:val="24"/>
              </w:rPr>
              <w:t>200</w:t>
            </w:r>
          </w:p>
        </w:tc>
      </w:tr>
      <w:tr w:rsidR="0045115F" w:rsidRPr="007504B3" w:rsidTr="0045115F">
        <w:tc>
          <w:tcPr>
            <w:tcW w:w="362" w:type="pct"/>
          </w:tcPr>
          <w:p w:rsidR="0045115F" w:rsidRPr="0045115F" w:rsidRDefault="0045115F" w:rsidP="00484561">
            <w:pPr>
              <w:jc w:val="center"/>
              <w:rPr>
                <w:sz w:val="24"/>
                <w:szCs w:val="24"/>
              </w:rPr>
            </w:pPr>
            <w:r w:rsidRPr="0045115F">
              <w:rPr>
                <w:sz w:val="24"/>
                <w:szCs w:val="24"/>
              </w:rPr>
              <w:t>28</w:t>
            </w:r>
          </w:p>
        </w:tc>
        <w:tc>
          <w:tcPr>
            <w:tcW w:w="1809" w:type="pct"/>
          </w:tcPr>
          <w:p w:rsidR="0045115F" w:rsidRPr="0045115F" w:rsidRDefault="0045115F" w:rsidP="00484561">
            <w:pPr>
              <w:rPr>
                <w:sz w:val="24"/>
                <w:szCs w:val="24"/>
              </w:rPr>
            </w:pPr>
            <w:r w:rsidRPr="0045115F">
              <w:rPr>
                <w:sz w:val="24"/>
                <w:szCs w:val="24"/>
              </w:rPr>
              <w:t>гофрированных листов из алюминиевых   сплавов</w:t>
            </w:r>
          </w:p>
        </w:tc>
        <w:tc>
          <w:tcPr>
            <w:tcW w:w="944" w:type="pct"/>
          </w:tcPr>
          <w:p w:rsidR="0045115F" w:rsidRPr="0045115F" w:rsidRDefault="0045115F" w:rsidP="00484561">
            <w:pPr>
              <w:jc w:val="center"/>
              <w:rPr>
                <w:sz w:val="24"/>
                <w:szCs w:val="24"/>
              </w:rPr>
            </w:pPr>
            <w:r w:rsidRPr="0045115F">
              <w:rPr>
                <w:sz w:val="24"/>
                <w:szCs w:val="24"/>
              </w:rPr>
              <w:t>2500</w:t>
            </w:r>
          </w:p>
        </w:tc>
        <w:tc>
          <w:tcPr>
            <w:tcW w:w="943" w:type="pct"/>
          </w:tcPr>
          <w:p w:rsidR="0045115F" w:rsidRPr="001638AC" w:rsidRDefault="001638AC" w:rsidP="00484561">
            <w:pPr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14</w:t>
            </w:r>
          </w:p>
        </w:tc>
        <w:tc>
          <w:tcPr>
            <w:tcW w:w="942" w:type="pct"/>
          </w:tcPr>
          <w:p w:rsidR="0045115F" w:rsidRPr="0045115F" w:rsidRDefault="0045115F" w:rsidP="00484561">
            <w:pPr>
              <w:jc w:val="center"/>
              <w:rPr>
                <w:sz w:val="24"/>
                <w:szCs w:val="24"/>
              </w:rPr>
            </w:pPr>
            <w:r w:rsidRPr="0045115F">
              <w:rPr>
                <w:sz w:val="24"/>
                <w:szCs w:val="24"/>
              </w:rPr>
              <w:t>50</w:t>
            </w:r>
          </w:p>
        </w:tc>
      </w:tr>
      <w:tr w:rsidR="0045115F" w:rsidRPr="007504B3" w:rsidTr="0045115F">
        <w:tc>
          <w:tcPr>
            <w:tcW w:w="362" w:type="pct"/>
          </w:tcPr>
          <w:p w:rsidR="0045115F" w:rsidRPr="0045115F" w:rsidRDefault="0045115F" w:rsidP="00484561">
            <w:pPr>
              <w:jc w:val="center"/>
              <w:rPr>
                <w:sz w:val="24"/>
                <w:szCs w:val="24"/>
              </w:rPr>
            </w:pPr>
            <w:r w:rsidRPr="0045115F">
              <w:rPr>
                <w:sz w:val="24"/>
                <w:szCs w:val="24"/>
              </w:rPr>
              <w:t>29</w:t>
            </w:r>
          </w:p>
        </w:tc>
        <w:tc>
          <w:tcPr>
            <w:tcW w:w="1809" w:type="pct"/>
          </w:tcPr>
          <w:p w:rsidR="0045115F" w:rsidRPr="0045115F" w:rsidRDefault="0045115F" w:rsidP="00484561">
            <w:pPr>
              <w:rPr>
                <w:sz w:val="24"/>
                <w:szCs w:val="24"/>
              </w:rPr>
            </w:pPr>
            <w:r w:rsidRPr="0045115F">
              <w:rPr>
                <w:sz w:val="24"/>
                <w:szCs w:val="24"/>
              </w:rPr>
              <w:t>гофрированных листов из алюминиевых сплавов</w:t>
            </w:r>
          </w:p>
        </w:tc>
        <w:tc>
          <w:tcPr>
            <w:tcW w:w="944" w:type="pct"/>
          </w:tcPr>
          <w:p w:rsidR="0045115F" w:rsidRPr="0045115F" w:rsidRDefault="0045115F" w:rsidP="00484561">
            <w:pPr>
              <w:jc w:val="center"/>
              <w:rPr>
                <w:sz w:val="24"/>
                <w:szCs w:val="24"/>
              </w:rPr>
            </w:pPr>
            <w:r w:rsidRPr="0045115F">
              <w:rPr>
                <w:sz w:val="24"/>
                <w:szCs w:val="24"/>
              </w:rPr>
              <w:t>2600</w:t>
            </w:r>
          </w:p>
        </w:tc>
        <w:tc>
          <w:tcPr>
            <w:tcW w:w="943" w:type="pct"/>
          </w:tcPr>
          <w:p w:rsidR="0045115F" w:rsidRPr="001638AC" w:rsidRDefault="001638AC" w:rsidP="00484561">
            <w:pPr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12</w:t>
            </w:r>
          </w:p>
        </w:tc>
        <w:tc>
          <w:tcPr>
            <w:tcW w:w="942" w:type="pct"/>
          </w:tcPr>
          <w:p w:rsidR="0045115F" w:rsidRPr="0045115F" w:rsidRDefault="0045115F" w:rsidP="00484561">
            <w:pPr>
              <w:jc w:val="center"/>
              <w:rPr>
                <w:sz w:val="24"/>
                <w:szCs w:val="24"/>
              </w:rPr>
            </w:pPr>
            <w:r w:rsidRPr="0045115F">
              <w:rPr>
                <w:sz w:val="24"/>
                <w:szCs w:val="24"/>
              </w:rPr>
              <w:t>100</w:t>
            </w:r>
          </w:p>
        </w:tc>
      </w:tr>
      <w:tr w:rsidR="0045115F" w:rsidRPr="007504B3" w:rsidTr="0045115F">
        <w:tc>
          <w:tcPr>
            <w:tcW w:w="362" w:type="pct"/>
          </w:tcPr>
          <w:p w:rsidR="0045115F" w:rsidRPr="0045115F" w:rsidRDefault="0045115F" w:rsidP="00484561">
            <w:pPr>
              <w:jc w:val="center"/>
              <w:rPr>
                <w:sz w:val="24"/>
                <w:szCs w:val="24"/>
              </w:rPr>
            </w:pPr>
            <w:r w:rsidRPr="0045115F">
              <w:rPr>
                <w:sz w:val="24"/>
                <w:szCs w:val="24"/>
              </w:rPr>
              <w:t>30</w:t>
            </w:r>
          </w:p>
        </w:tc>
        <w:tc>
          <w:tcPr>
            <w:tcW w:w="1809" w:type="pct"/>
          </w:tcPr>
          <w:p w:rsidR="0045115F" w:rsidRPr="0045115F" w:rsidRDefault="0045115F" w:rsidP="00484561">
            <w:pPr>
              <w:rPr>
                <w:sz w:val="24"/>
                <w:szCs w:val="24"/>
              </w:rPr>
            </w:pPr>
            <w:r w:rsidRPr="0045115F">
              <w:rPr>
                <w:sz w:val="24"/>
                <w:szCs w:val="24"/>
              </w:rPr>
              <w:t>гофрированных листов из алюминиевых сплавов</w:t>
            </w:r>
          </w:p>
        </w:tc>
        <w:tc>
          <w:tcPr>
            <w:tcW w:w="944" w:type="pct"/>
          </w:tcPr>
          <w:p w:rsidR="0045115F" w:rsidRPr="0045115F" w:rsidRDefault="0045115F" w:rsidP="00484561">
            <w:pPr>
              <w:jc w:val="center"/>
              <w:rPr>
                <w:sz w:val="24"/>
                <w:szCs w:val="24"/>
              </w:rPr>
            </w:pPr>
            <w:r w:rsidRPr="0045115F">
              <w:rPr>
                <w:sz w:val="24"/>
                <w:szCs w:val="24"/>
              </w:rPr>
              <w:t>2700</w:t>
            </w:r>
          </w:p>
        </w:tc>
        <w:tc>
          <w:tcPr>
            <w:tcW w:w="943" w:type="pct"/>
          </w:tcPr>
          <w:p w:rsidR="0045115F" w:rsidRPr="001638AC" w:rsidRDefault="001638AC" w:rsidP="00484561">
            <w:pPr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10</w:t>
            </w:r>
          </w:p>
        </w:tc>
        <w:tc>
          <w:tcPr>
            <w:tcW w:w="942" w:type="pct"/>
          </w:tcPr>
          <w:p w:rsidR="0045115F" w:rsidRPr="0045115F" w:rsidRDefault="0045115F" w:rsidP="00484561">
            <w:pPr>
              <w:jc w:val="center"/>
              <w:rPr>
                <w:sz w:val="24"/>
                <w:szCs w:val="24"/>
              </w:rPr>
            </w:pPr>
            <w:r w:rsidRPr="0045115F">
              <w:rPr>
                <w:sz w:val="24"/>
                <w:szCs w:val="24"/>
              </w:rPr>
              <w:t>150</w:t>
            </w:r>
          </w:p>
        </w:tc>
      </w:tr>
    </w:tbl>
    <w:p w:rsidR="007504B3" w:rsidRDefault="007504B3" w:rsidP="007504B3">
      <w:pPr>
        <w:jc w:val="both"/>
        <w:rPr>
          <w:rFonts w:cs="Times New Roman"/>
          <w:sz w:val="28"/>
          <w:szCs w:val="28"/>
          <w:lang w:val="kk-KZ"/>
        </w:rPr>
      </w:pPr>
    </w:p>
    <w:p w:rsidR="006F7A54" w:rsidRDefault="006F7A54" w:rsidP="006F7A54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6F7A54">
        <w:rPr>
          <w:rFonts w:ascii="Times New Roman" w:hAnsi="Times New Roman" w:cs="Times New Roman"/>
          <w:sz w:val="28"/>
          <w:szCs w:val="28"/>
          <w:lang w:val="kk-KZ"/>
        </w:rPr>
        <w:t xml:space="preserve">Частотная характеристика изоляции воздушного шума конструкцией, состоящей из двух 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тонких </w:t>
      </w:r>
      <w:r w:rsidRPr="006F7A54">
        <w:rPr>
          <w:rFonts w:ascii="Times New Roman" w:hAnsi="Times New Roman" w:cs="Times New Roman"/>
          <w:sz w:val="28"/>
          <w:szCs w:val="28"/>
          <w:lang w:val="kk-KZ"/>
        </w:rPr>
        <w:t xml:space="preserve">листов с воздушным промежутком 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между ними </w:t>
      </w:r>
      <w:r>
        <w:rPr>
          <w:rFonts w:ascii="Times New Roman" w:hAnsi="Times New Roman" w:cs="Times New Roman"/>
          <w:sz w:val="28"/>
          <w:szCs w:val="28"/>
        </w:rPr>
        <w:t xml:space="preserve">(двойные глухие остекления, перегородки в виде двух обшивок из одинарных листов сухой гипсовой штукатурки, металла и т.п. по каркасу из тонкостенного металлического или асбоцементного профиля, деревянных брусков), при одинаковой толщине листов </w:t>
      </w:r>
      <w:r>
        <w:rPr>
          <w:rFonts w:ascii="Times New Roman" w:hAnsi="Times New Roman" w:cs="Times New Roman"/>
          <w:sz w:val="28"/>
          <w:szCs w:val="28"/>
        </w:rPr>
        <w:t xml:space="preserve">следует определять графическим способом, </w:t>
      </w:r>
      <w:r>
        <w:rPr>
          <w:rFonts w:ascii="Times New Roman" w:hAnsi="Times New Roman" w:cs="Times New Roman"/>
          <w:sz w:val="28"/>
          <w:szCs w:val="28"/>
        </w:rPr>
        <w:t xml:space="preserve">в соответствии с </w:t>
      </w:r>
      <w:r>
        <w:rPr>
          <w:rFonts w:ascii="Times New Roman" w:hAnsi="Times New Roman" w:cs="Times New Roman"/>
          <w:sz w:val="28"/>
          <w:szCs w:val="28"/>
          <w:lang w:val="kk-KZ"/>
        </w:rPr>
        <w:t>рисунком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1.</w:t>
      </w:r>
    </w:p>
    <w:p w:rsidR="006F7A54" w:rsidRPr="006F7A54" w:rsidRDefault="006F7A54" w:rsidP="006F7A54">
      <w:pPr>
        <w:ind w:firstLine="708"/>
        <w:jc w:val="both"/>
        <w:rPr>
          <w:rFonts w:cs="Times New Roman"/>
          <w:sz w:val="28"/>
          <w:szCs w:val="28"/>
          <w:lang w:val="kk-KZ"/>
        </w:rPr>
      </w:pPr>
    </w:p>
    <w:p w:rsidR="003F409A" w:rsidRDefault="003F409A" w:rsidP="007504B3">
      <w:pPr>
        <w:jc w:val="both"/>
        <w:rPr>
          <w:rFonts w:cs="Times New Roman"/>
          <w:sz w:val="28"/>
          <w:szCs w:val="28"/>
          <w:lang w:val="kk-KZ"/>
        </w:rPr>
      </w:pPr>
      <w:r>
        <w:rPr>
          <w:rFonts w:cs="Times New Roman"/>
          <w:noProof/>
          <w:sz w:val="28"/>
          <w:szCs w:val="28"/>
          <w:lang w:eastAsia="ru-RU"/>
        </w:rPr>
        <w:drawing>
          <wp:inline distT="0" distB="0" distL="0" distR="0">
            <wp:extent cx="5943600" cy="3400425"/>
            <wp:effectExtent l="0" t="0" r="0" b="9525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1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34004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F409A" w:rsidRPr="003F409A" w:rsidRDefault="003F409A" w:rsidP="003F409A">
      <w:pPr>
        <w:jc w:val="center"/>
        <w:rPr>
          <w:rFonts w:ascii="Times New Roman" w:hAnsi="Times New Roman" w:cs="Times New Roman"/>
          <w:sz w:val="24"/>
          <w:szCs w:val="24"/>
          <w:lang w:val="kk-KZ"/>
        </w:rPr>
      </w:pPr>
      <w:r w:rsidRPr="003F409A">
        <w:rPr>
          <w:rFonts w:ascii="Times New Roman" w:hAnsi="Times New Roman" w:cs="Times New Roman"/>
          <w:sz w:val="24"/>
          <w:szCs w:val="24"/>
          <w:lang w:val="kk-KZ"/>
        </w:rPr>
        <w:t>Рисунок 1 – Частотная характеристика изоляции воздушного шума конструкцией, состоящей из двух листов с воздушным промежутком при одинаковой толщине листов</w:t>
      </w:r>
    </w:p>
    <w:p w:rsidR="006F7A54" w:rsidRDefault="006F7A54" w:rsidP="007504B3">
      <w:pPr>
        <w:spacing w:line="240" w:lineRule="auto"/>
        <w:ind w:firstLine="709"/>
        <w:jc w:val="both"/>
        <w:rPr>
          <w:rFonts w:ascii="Times New Roman" w:hAnsi="Times New Roman" w:cs="Times New Roman"/>
          <w:b/>
          <w:i/>
          <w:sz w:val="28"/>
          <w:szCs w:val="28"/>
        </w:rPr>
      </w:pPr>
    </w:p>
    <w:p w:rsidR="007504B3" w:rsidRDefault="007504B3" w:rsidP="007504B3">
      <w:pPr>
        <w:spacing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i/>
          <w:sz w:val="28"/>
          <w:szCs w:val="28"/>
        </w:rPr>
        <w:t>Пример</w:t>
      </w:r>
      <w:r w:rsidRPr="007504B3">
        <w:rPr>
          <w:rFonts w:ascii="Times New Roman" w:hAnsi="Times New Roman" w:cs="Times New Roman"/>
          <w:b/>
          <w:sz w:val="28"/>
          <w:szCs w:val="28"/>
        </w:rPr>
        <w:t>.</w:t>
      </w:r>
      <w:r w:rsidRPr="007504B3">
        <w:rPr>
          <w:rFonts w:ascii="Times New Roman" w:hAnsi="Times New Roman" w:cs="Times New Roman"/>
          <w:sz w:val="28"/>
          <w:szCs w:val="28"/>
        </w:rPr>
        <w:t xml:space="preserve">  </w:t>
      </w:r>
    </w:p>
    <w:p w:rsidR="007504B3" w:rsidRPr="007504B3" w:rsidRDefault="007504B3" w:rsidP="007504B3">
      <w:pPr>
        <w:spacing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504B3">
        <w:rPr>
          <w:rFonts w:ascii="Times New Roman" w:hAnsi="Times New Roman" w:cs="Times New Roman"/>
          <w:sz w:val="28"/>
          <w:szCs w:val="28"/>
        </w:rPr>
        <w:t xml:space="preserve">Требуется построить частотную характеристику изоляции воздушного шума перегородкой, выполненной из двух гипсокартонных листов толщиной </w:t>
      </w:r>
      <w:smartTag w:uri="urn:schemas-microsoft-com:office:smarttags" w:element="metricconverter">
        <w:smartTagPr>
          <w:attr w:name="ProductID" w:val="14 мм"/>
        </w:smartTagPr>
        <w:r w:rsidRPr="007504B3">
          <w:rPr>
            <w:rFonts w:ascii="Times New Roman" w:hAnsi="Times New Roman" w:cs="Times New Roman"/>
            <w:sz w:val="28"/>
            <w:szCs w:val="28"/>
          </w:rPr>
          <w:t>14 мм</w:t>
        </w:r>
      </w:smartTag>
      <w:r w:rsidRPr="007504B3">
        <w:rPr>
          <w:rFonts w:ascii="Times New Roman" w:hAnsi="Times New Roman" w:cs="Times New Roman"/>
          <w:sz w:val="28"/>
          <w:szCs w:val="28"/>
        </w:rPr>
        <w:t>, γ = 850 кг/м</w:t>
      </w:r>
      <w:r w:rsidRPr="007504B3">
        <w:rPr>
          <w:rFonts w:ascii="Times New Roman" w:hAnsi="Times New Roman" w:cs="Times New Roman"/>
          <w:sz w:val="28"/>
          <w:szCs w:val="28"/>
          <w:vertAlign w:val="superscript"/>
        </w:rPr>
        <w:t>3</w:t>
      </w:r>
      <w:r w:rsidRPr="007504B3">
        <w:rPr>
          <w:rFonts w:ascii="Times New Roman" w:hAnsi="Times New Roman" w:cs="Times New Roman"/>
          <w:sz w:val="28"/>
          <w:szCs w:val="28"/>
        </w:rPr>
        <w:t xml:space="preserve"> каждый по деревянному каркасу. Воздушный промежуток составляет </w:t>
      </w:r>
      <w:smartTag w:uri="urn:schemas-microsoft-com:office:smarttags" w:element="metricconverter">
        <w:smartTagPr>
          <w:attr w:name="ProductID" w:val="100 мм"/>
        </w:smartTagPr>
        <w:r w:rsidRPr="007504B3">
          <w:rPr>
            <w:rFonts w:ascii="Times New Roman" w:hAnsi="Times New Roman" w:cs="Times New Roman"/>
            <w:sz w:val="28"/>
            <w:szCs w:val="28"/>
          </w:rPr>
          <w:t>100 мм</w:t>
        </w:r>
      </w:smartTag>
      <w:r w:rsidRPr="007504B3">
        <w:rPr>
          <w:rFonts w:ascii="Times New Roman" w:hAnsi="Times New Roman" w:cs="Times New Roman"/>
          <w:sz w:val="28"/>
          <w:szCs w:val="28"/>
        </w:rPr>
        <w:t>.</w:t>
      </w:r>
    </w:p>
    <w:p w:rsidR="007504B3" w:rsidRDefault="007504B3" w:rsidP="007504B3">
      <w:pPr>
        <w:spacing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7504B3">
        <w:rPr>
          <w:rFonts w:ascii="Times New Roman" w:hAnsi="Times New Roman" w:cs="Times New Roman"/>
          <w:i/>
          <w:sz w:val="28"/>
          <w:szCs w:val="28"/>
        </w:rPr>
        <w:lastRenderedPageBreak/>
        <w:t xml:space="preserve">Решение. </w:t>
      </w:r>
      <w:r w:rsidRPr="007504B3">
        <w:rPr>
          <w:rFonts w:ascii="Times New Roman" w:hAnsi="Times New Roman" w:cs="Times New Roman"/>
          <w:sz w:val="28"/>
          <w:szCs w:val="28"/>
        </w:rPr>
        <w:t xml:space="preserve">Строим частотную характеристику </w:t>
      </w:r>
      <w:proofErr w:type="gramStart"/>
      <w:r w:rsidRPr="007504B3">
        <w:rPr>
          <w:rFonts w:ascii="Times New Roman" w:hAnsi="Times New Roman" w:cs="Times New Roman"/>
          <w:sz w:val="28"/>
          <w:szCs w:val="28"/>
        </w:rPr>
        <w:t>звукоизоляции  для</w:t>
      </w:r>
      <w:proofErr w:type="gramEnd"/>
      <w:r w:rsidRPr="007504B3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одного гипсокартонного листа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. </w:t>
      </w:r>
      <w:r w:rsidRPr="007504B3">
        <w:rPr>
          <w:rFonts w:ascii="Times New Roman" w:hAnsi="Times New Roman" w:cs="Times New Roman"/>
          <w:sz w:val="28"/>
          <w:szCs w:val="28"/>
        </w:rPr>
        <w:t xml:space="preserve">Координаты </w:t>
      </w:r>
      <w:proofErr w:type="gramStart"/>
      <w:r w:rsidRPr="007504B3">
        <w:rPr>
          <w:rFonts w:ascii="Times New Roman" w:hAnsi="Times New Roman" w:cs="Times New Roman"/>
          <w:sz w:val="28"/>
          <w:szCs w:val="28"/>
        </w:rPr>
        <w:t xml:space="preserve">точек  </w:t>
      </w:r>
      <w:r>
        <w:rPr>
          <w:rFonts w:ascii="Times New Roman" w:hAnsi="Times New Roman" w:cs="Times New Roman"/>
          <w:sz w:val="28"/>
          <w:szCs w:val="28"/>
        </w:rPr>
        <w:t>В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 и С определяем по таблице 2</w:t>
      </w:r>
      <w:r>
        <w:rPr>
          <w:rFonts w:ascii="Times New Roman" w:hAnsi="Times New Roman" w:cs="Times New Roman"/>
          <w:sz w:val="28"/>
          <w:szCs w:val="28"/>
          <w:lang w:val="kk-KZ"/>
        </w:rPr>
        <w:t>.</w:t>
      </w:r>
    </w:p>
    <w:p w:rsidR="007504B3" w:rsidRDefault="007504B3" w:rsidP="007504B3">
      <w:pPr>
        <w:spacing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Таблица 2</w:t>
      </w:r>
    </w:p>
    <w:p w:rsidR="007504B3" w:rsidRPr="007504B3" w:rsidRDefault="007504B3" w:rsidP="007504B3">
      <w:pPr>
        <w:spacing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 wp14:anchorId="7DF5B89B" wp14:editId="56B80FBD">
            <wp:extent cx="5940425" cy="3569967"/>
            <wp:effectExtent l="0" t="0" r="3175" b="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356996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504B3" w:rsidRDefault="007504B3" w:rsidP="007504B3">
      <w:pPr>
        <w:spacing w:line="240" w:lineRule="auto"/>
        <w:ind w:firstLine="709"/>
        <w:jc w:val="center"/>
        <w:rPr>
          <w:rFonts w:ascii="Times New Roman" w:hAnsi="Times New Roman" w:cs="Times New Roman"/>
          <w:i/>
          <w:sz w:val="28"/>
          <w:szCs w:val="28"/>
          <w:lang w:val="kk-KZ"/>
        </w:rPr>
      </w:pPr>
    </w:p>
    <w:p w:rsidR="007504B3" w:rsidRPr="007504B3" w:rsidRDefault="007504B3" w:rsidP="007504B3">
      <w:pPr>
        <w:spacing w:line="240" w:lineRule="auto"/>
        <w:ind w:firstLine="709"/>
        <w:jc w:val="center"/>
        <w:rPr>
          <w:rFonts w:ascii="Times New Roman" w:hAnsi="Times New Roman" w:cs="Times New Roman"/>
          <w:sz w:val="28"/>
          <w:szCs w:val="28"/>
        </w:rPr>
      </w:pPr>
      <w:proofErr w:type="spellStart"/>
      <w:proofErr w:type="gramStart"/>
      <w:r w:rsidRPr="007504B3">
        <w:rPr>
          <w:rFonts w:ascii="Times New Roman" w:hAnsi="Times New Roman" w:cs="Times New Roman"/>
          <w:i/>
          <w:sz w:val="28"/>
          <w:szCs w:val="28"/>
          <w:lang w:val="en-US"/>
        </w:rPr>
        <w:t>f</w:t>
      </w:r>
      <w:r w:rsidRPr="007504B3">
        <w:rPr>
          <w:rFonts w:ascii="Times New Roman" w:hAnsi="Times New Roman" w:cs="Times New Roman"/>
          <w:sz w:val="28"/>
          <w:szCs w:val="28"/>
          <w:vertAlign w:val="subscript"/>
          <w:lang w:val="en-US"/>
        </w:rPr>
        <w:t>B</w:t>
      </w:r>
      <w:proofErr w:type="spellEnd"/>
      <w:proofErr w:type="gramEnd"/>
      <w:r w:rsidRPr="007504B3">
        <w:rPr>
          <w:rFonts w:ascii="Times New Roman" w:hAnsi="Times New Roman" w:cs="Times New Roman"/>
          <w:sz w:val="28"/>
          <w:szCs w:val="28"/>
        </w:rPr>
        <w:t xml:space="preserve"> = 19000/14 = 1337 Гц;   </w:t>
      </w:r>
      <w:r w:rsidRPr="007504B3">
        <w:rPr>
          <w:rFonts w:ascii="Times New Roman" w:hAnsi="Times New Roman" w:cs="Times New Roman"/>
          <w:i/>
          <w:sz w:val="28"/>
          <w:szCs w:val="28"/>
          <w:lang w:val="en-US"/>
        </w:rPr>
        <w:t>R</w:t>
      </w:r>
      <w:r w:rsidRPr="007504B3">
        <w:rPr>
          <w:rFonts w:ascii="Times New Roman" w:hAnsi="Times New Roman" w:cs="Times New Roman"/>
          <w:sz w:val="28"/>
          <w:szCs w:val="28"/>
          <w:vertAlign w:val="subscript"/>
          <w:lang w:val="en-US"/>
        </w:rPr>
        <w:t>B</w:t>
      </w:r>
      <w:r w:rsidRPr="007504B3">
        <w:rPr>
          <w:rFonts w:ascii="Times New Roman" w:hAnsi="Times New Roman" w:cs="Times New Roman"/>
          <w:sz w:val="28"/>
          <w:szCs w:val="28"/>
        </w:rPr>
        <w:t xml:space="preserve"> = 34 дБ.</w:t>
      </w:r>
    </w:p>
    <w:p w:rsidR="007504B3" w:rsidRPr="007504B3" w:rsidRDefault="007504B3" w:rsidP="007504B3">
      <w:pPr>
        <w:spacing w:line="240" w:lineRule="auto"/>
        <w:ind w:firstLine="709"/>
        <w:jc w:val="center"/>
        <w:rPr>
          <w:rFonts w:ascii="Times New Roman" w:hAnsi="Times New Roman" w:cs="Times New Roman"/>
          <w:sz w:val="28"/>
          <w:szCs w:val="28"/>
        </w:rPr>
      </w:pPr>
      <w:proofErr w:type="gramStart"/>
      <w:r w:rsidRPr="007504B3">
        <w:rPr>
          <w:rFonts w:ascii="Times New Roman" w:hAnsi="Times New Roman" w:cs="Times New Roman"/>
          <w:i/>
          <w:sz w:val="28"/>
          <w:szCs w:val="28"/>
          <w:lang w:val="en-US"/>
        </w:rPr>
        <w:t>f</w:t>
      </w:r>
      <w:r w:rsidRPr="007504B3">
        <w:rPr>
          <w:rFonts w:ascii="Times New Roman" w:hAnsi="Times New Roman" w:cs="Times New Roman"/>
          <w:sz w:val="28"/>
          <w:szCs w:val="28"/>
          <w:vertAlign w:val="subscript"/>
        </w:rPr>
        <w:t>С</w:t>
      </w:r>
      <w:proofErr w:type="gramEnd"/>
      <w:r w:rsidRPr="007504B3">
        <w:rPr>
          <w:rFonts w:ascii="Times New Roman" w:hAnsi="Times New Roman" w:cs="Times New Roman"/>
          <w:sz w:val="28"/>
          <w:szCs w:val="28"/>
        </w:rPr>
        <w:t xml:space="preserve"> = 38000/14 = 2714 Гц;   </w:t>
      </w:r>
      <w:r w:rsidRPr="007504B3">
        <w:rPr>
          <w:rFonts w:ascii="Times New Roman" w:hAnsi="Times New Roman" w:cs="Times New Roman"/>
          <w:i/>
          <w:sz w:val="28"/>
          <w:szCs w:val="28"/>
          <w:lang w:val="en-US"/>
        </w:rPr>
        <w:t>R</w:t>
      </w:r>
      <w:r w:rsidRPr="007504B3">
        <w:rPr>
          <w:rFonts w:ascii="Times New Roman" w:hAnsi="Times New Roman" w:cs="Times New Roman"/>
          <w:sz w:val="28"/>
          <w:szCs w:val="28"/>
          <w:vertAlign w:val="subscript"/>
        </w:rPr>
        <w:t>С</w:t>
      </w:r>
      <w:r w:rsidRPr="007504B3">
        <w:rPr>
          <w:rFonts w:ascii="Times New Roman" w:hAnsi="Times New Roman" w:cs="Times New Roman"/>
          <w:sz w:val="28"/>
          <w:szCs w:val="28"/>
        </w:rPr>
        <w:t xml:space="preserve"> = 28 дБ.</w:t>
      </w:r>
    </w:p>
    <w:p w:rsidR="007504B3" w:rsidRPr="007504B3" w:rsidRDefault="007504B3" w:rsidP="007504B3">
      <w:pPr>
        <w:spacing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504B3">
        <w:rPr>
          <w:rFonts w:ascii="Times New Roman" w:hAnsi="Times New Roman" w:cs="Times New Roman"/>
          <w:sz w:val="28"/>
          <w:szCs w:val="28"/>
        </w:rPr>
        <w:t xml:space="preserve">Округляем частоты </w:t>
      </w:r>
      <w:r w:rsidRPr="007504B3">
        <w:rPr>
          <w:rFonts w:ascii="Times New Roman" w:hAnsi="Times New Roman" w:cs="Times New Roman"/>
          <w:i/>
          <w:sz w:val="28"/>
          <w:szCs w:val="28"/>
          <w:lang w:val="en-US"/>
        </w:rPr>
        <w:t>f</w:t>
      </w:r>
      <w:r w:rsidRPr="007504B3">
        <w:rPr>
          <w:rFonts w:ascii="Times New Roman" w:hAnsi="Times New Roman" w:cs="Times New Roman"/>
          <w:sz w:val="28"/>
          <w:szCs w:val="28"/>
          <w:vertAlign w:val="subscript"/>
        </w:rPr>
        <w:t>B</w:t>
      </w:r>
      <w:r w:rsidRPr="007504B3">
        <w:rPr>
          <w:rFonts w:ascii="Times New Roman" w:hAnsi="Times New Roman" w:cs="Times New Roman"/>
          <w:sz w:val="28"/>
          <w:szCs w:val="28"/>
        </w:rPr>
        <w:t xml:space="preserve"> и </w:t>
      </w:r>
      <w:r w:rsidRPr="007504B3">
        <w:rPr>
          <w:rFonts w:ascii="Times New Roman" w:hAnsi="Times New Roman" w:cs="Times New Roman"/>
          <w:i/>
          <w:sz w:val="28"/>
          <w:szCs w:val="28"/>
          <w:lang w:val="en-US"/>
        </w:rPr>
        <w:t>f</w:t>
      </w:r>
      <w:r w:rsidRPr="007504B3">
        <w:rPr>
          <w:rFonts w:ascii="Times New Roman" w:hAnsi="Times New Roman" w:cs="Times New Roman"/>
          <w:sz w:val="28"/>
          <w:szCs w:val="28"/>
          <w:vertAlign w:val="subscript"/>
        </w:rPr>
        <w:t>С</w:t>
      </w:r>
      <w:r w:rsidRPr="007504B3">
        <w:rPr>
          <w:rFonts w:ascii="Times New Roman" w:hAnsi="Times New Roman" w:cs="Times New Roman"/>
          <w:sz w:val="28"/>
          <w:szCs w:val="28"/>
        </w:rPr>
        <w:t xml:space="preserve"> до </w:t>
      </w:r>
      <w:proofErr w:type="gramStart"/>
      <w:r w:rsidRPr="007504B3">
        <w:rPr>
          <w:rFonts w:ascii="Times New Roman" w:hAnsi="Times New Roman" w:cs="Times New Roman"/>
          <w:sz w:val="28"/>
          <w:szCs w:val="28"/>
        </w:rPr>
        <w:t>ста</w:t>
      </w:r>
      <w:r w:rsidR="003F409A">
        <w:rPr>
          <w:rFonts w:ascii="Times New Roman" w:hAnsi="Times New Roman" w:cs="Times New Roman"/>
          <w:sz w:val="28"/>
          <w:szCs w:val="28"/>
        </w:rPr>
        <w:t>ндартных</w:t>
      </w:r>
      <w:r w:rsidR="006F7A54">
        <w:rPr>
          <w:rFonts w:ascii="Times New Roman" w:hAnsi="Times New Roman" w:cs="Times New Roman"/>
          <w:sz w:val="28"/>
          <w:szCs w:val="28"/>
        </w:rPr>
        <w:t>,</w:t>
      </w:r>
      <w:r w:rsidR="003F409A">
        <w:rPr>
          <w:rFonts w:ascii="Times New Roman" w:hAnsi="Times New Roman" w:cs="Times New Roman"/>
          <w:sz w:val="28"/>
          <w:szCs w:val="28"/>
        </w:rPr>
        <w:t xml:space="preserve">  в</w:t>
      </w:r>
      <w:proofErr w:type="gramEnd"/>
      <w:r w:rsidR="003F409A">
        <w:rPr>
          <w:rFonts w:ascii="Times New Roman" w:hAnsi="Times New Roman" w:cs="Times New Roman"/>
          <w:sz w:val="28"/>
          <w:szCs w:val="28"/>
        </w:rPr>
        <w:t xml:space="preserve"> соответствии с таблицей 3</w:t>
      </w:r>
    </w:p>
    <w:p w:rsidR="007504B3" w:rsidRDefault="003F409A" w:rsidP="003F409A">
      <w:pPr>
        <w:spacing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Таблица 3</w:t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754"/>
        <w:gridCol w:w="4601"/>
      </w:tblGrid>
      <w:tr w:rsidR="003F409A" w:rsidRPr="000665A6" w:rsidTr="00484561">
        <w:trPr>
          <w:trHeight w:val="15"/>
        </w:trPr>
        <w:tc>
          <w:tcPr>
            <w:tcW w:w="5174" w:type="dxa"/>
            <w:hideMark/>
          </w:tcPr>
          <w:p w:rsidR="003F409A" w:rsidRPr="000665A6" w:rsidRDefault="003F409A" w:rsidP="0048456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2D2D2D"/>
                <w:spacing w:val="2"/>
                <w:sz w:val="28"/>
                <w:szCs w:val="28"/>
                <w:lang w:eastAsia="ru-RU"/>
              </w:rPr>
            </w:pPr>
          </w:p>
        </w:tc>
        <w:tc>
          <w:tcPr>
            <w:tcW w:w="5174" w:type="dxa"/>
            <w:hideMark/>
          </w:tcPr>
          <w:p w:rsidR="003F409A" w:rsidRPr="000665A6" w:rsidRDefault="003F409A" w:rsidP="0048456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3F409A" w:rsidRPr="000665A6" w:rsidTr="00484561">
        <w:tc>
          <w:tcPr>
            <w:tcW w:w="51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:rsidR="003F409A" w:rsidRPr="006F7A54" w:rsidRDefault="003F409A" w:rsidP="00484561">
            <w:pPr>
              <w:spacing w:after="0" w:line="315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</w:pPr>
            <w:r w:rsidRPr="006F7A54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  <w:t>Среднегеометрическая частота 1/</w:t>
            </w:r>
            <w:r w:rsidRPr="006F7A54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val="en-US" w:eastAsia="ru-RU"/>
              </w:rPr>
              <w:t>3</w:t>
            </w:r>
            <w:r w:rsidRPr="006F7A54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  <w:t>-октавной полосы</w:t>
            </w:r>
          </w:p>
        </w:tc>
        <w:tc>
          <w:tcPr>
            <w:tcW w:w="51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:rsidR="003F409A" w:rsidRPr="006F7A54" w:rsidRDefault="003F409A" w:rsidP="00484561">
            <w:pPr>
              <w:spacing w:after="0" w:line="315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</w:pPr>
            <w:r w:rsidRPr="006F7A54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  <w:t>Границы </w:t>
            </w:r>
            <w:r w:rsidRPr="006F7A54">
              <w:rPr>
                <w:rFonts w:ascii="Times New Roman" w:eastAsia="Times New Roman" w:hAnsi="Times New Roman" w:cs="Times New Roman"/>
                <w:i/>
                <w:color w:val="2D2D2D"/>
                <w:spacing w:val="2"/>
                <w:sz w:val="24"/>
                <w:szCs w:val="24"/>
                <w:lang w:val="en-US" w:eastAsia="ru-RU"/>
              </w:rPr>
              <w:t>1/3</w:t>
            </w:r>
            <w:r w:rsidRPr="006F7A54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  <w:t>-октавной полосы</w:t>
            </w:r>
          </w:p>
        </w:tc>
      </w:tr>
      <w:tr w:rsidR="003F409A" w:rsidRPr="000665A6" w:rsidTr="00484561">
        <w:tc>
          <w:tcPr>
            <w:tcW w:w="51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:rsidR="003F409A" w:rsidRPr="006F7A54" w:rsidRDefault="003F409A" w:rsidP="00484561">
            <w:pPr>
              <w:spacing w:after="0" w:line="315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</w:pPr>
            <w:r w:rsidRPr="006F7A54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  <w:t>50</w:t>
            </w:r>
          </w:p>
        </w:tc>
        <w:tc>
          <w:tcPr>
            <w:tcW w:w="51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:rsidR="003F409A" w:rsidRPr="006F7A54" w:rsidRDefault="003F409A" w:rsidP="00484561">
            <w:pPr>
              <w:spacing w:after="0" w:line="315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</w:pPr>
            <w:r w:rsidRPr="006F7A54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  <w:t>45-56</w:t>
            </w:r>
          </w:p>
        </w:tc>
      </w:tr>
      <w:tr w:rsidR="003F409A" w:rsidRPr="000665A6" w:rsidTr="00484561">
        <w:tc>
          <w:tcPr>
            <w:tcW w:w="51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:rsidR="003F409A" w:rsidRPr="006F7A54" w:rsidRDefault="003F409A" w:rsidP="00484561">
            <w:pPr>
              <w:spacing w:after="0" w:line="315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</w:pPr>
            <w:r w:rsidRPr="006F7A54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  <w:t>63</w:t>
            </w:r>
          </w:p>
        </w:tc>
        <w:tc>
          <w:tcPr>
            <w:tcW w:w="51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:rsidR="003F409A" w:rsidRPr="006F7A54" w:rsidRDefault="003F409A" w:rsidP="00484561">
            <w:pPr>
              <w:spacing w:after="0" w:line="315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</w:pPr>
            <w:r w:rsidRPr="006F7A54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  <w:t>57-70</w:t>
            </w:r>
          </w:p>
        </w:tc>
      </w:tr>
      <w:tr w:rsidR="003F409A" w:rsidRPr="000665A6" w:rsidTr="00484561">
        <w:tc>
          <w:tcPr>
            <w:tcW w:w="51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:rsidR="003F409A" w:rsidRPr="006F7A54" w:rsidRDefault="003F409A" w:rsidP="00484561">
            <w:pPr>
              <w:spacing w:after="0" w:line="315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</w:pPr>
            <w:r w:rsidRPr="006F7A54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  <w:t>80</w:t>
            </w:r>
          </w:p>
        </w:tc>
        <w:tc>
          <w:tcPr>
            <w:tcW w:w="51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:rsidR="003F409A" w:rsidRPr="006F7A54" w:rsidRDefault="003F409A" w:rsidP="00484561">
            <w:pPr>
              <w:spacing w:after="0" w:line="315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</w:pPr>
            <w:r w:rsidRPr="006F7A54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  <w:t>71-88</w:t>
            </w:r>
          </w:p>
        </w:tc>
      </w:tr>
      <w:tr w:rsidR="003F409A" w:rsidRPr="000665A6" w:rsidTr="00484561">
        <w:tc>
          <w:tcPr>
            <w:tcW w:w="51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:rsidR="003F409A" w:rsidRPr="006F7A54" w:rsidRDefault="003F409A" w:rsidP="00484561">
            <w:pPr>
              <w:spacing w:after="0" w:line="315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</w:pPr>
            <w:r w:rsidRPr="006F7A54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51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:rsidR="003F409A" w:rsidRPr="006F7A54" w:rsidRDefault="003F409A" w:rsidP="00484561">
            <w:pPr>
              <w:spacing w:after="0" w:line="315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</w:pPr>
            <w:r w:rsidRPr="006F7A54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  <w:t>89-111</w:t>
            </w:r>
          </w:p>
        </w:tc>
      </w:tr>
      <w:tr w:rsidR="003F409A" w:rsidRPr="000665A6" w:rsidTr="00484561">
        <w:tc>
          <w:tcPr>
            <w:tcW w:w="51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:rsidR="003F409A" w:rsidRPr="006F7A54" w:rsidRDefault="003F409A" w:rsidP="00484561">
            <w:pPr>
              <w:spacing w:after="0" w:line="315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</w:pPr>
            <w:r w:rsidRPr="006F7A54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  <w:t>125</w:t>
            </w:r>
          </w:p>
        </w:tc>
        <w:tc>
          <w:tcPr>
            <w:tcW w:w="51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:rsidR="003F409A" w:rsidRPr="006F7A54" w:rsidRDefault="003F409A" w:rsidP="00484561">
            <w:pPr>
              <w:spacing w:after="0" w:line="315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</w:pPr>
            <w:r w:rsidRPr="006F7A54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  <w:t>112-140</w:t>
            </w:r>
          </w:p>
        </w:tc>
      </w:tr>
      <w:tr w:rsidR="003F409A" w:rsidRPr="000665A6" w:rsidTr="00484561">
        <w:tc>
          <w:tcPr>
            <w:tcW w:w="51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:rsidR="003F409A" w:rsidRPr="006F7A54" w:rsidRDefault="003F409A" w:rsidP="00484561">
            <w:pPr>
              <w:spacing w:after="0" w:line="315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</w:pPr>
            <w:r w:rsidRPr="006F7A54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  <w:t>160</w:t>
            </w:r>
          </w:p>
        </w:tc>
        <w:tc>
          <w:tcPr>
            <w:tcW w:w="51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:rsidR="003F409A" w:rsidRPr="006F7A54" w:rsidRDefault="003F409A" w:rsidP="00484561">
            <w:pPr>
              <w:spacing w:after="0" w:line="315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</w:pPr>
            <w:r w:rsidRPr="006F7A54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  <w:t>141-176</w:t>
            </w:r>
          </w:p>
        </w:tc>
      </w:tr>
      <w:tr w:rsidR="003F409A" w:rsidRPr="000665A6" w:rsidTr="00484561">
        <w:tc>
          <w:tcPr>
            <w:tcW w:w="51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:rsidR="003F409A" w:rsidRPr="006F7A54" w:rsidRDefault="003F409A" w:rsidP="00484561">
            <w:pPr>
              <w:spacing w:after="0" w:line="315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</w:pPr>
            <w:r w:rsidRPr="006F7A54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  <w:t>200</w:t>
            </w:r>
          </w:p>
        </w:tc>
        <w:tc>
          <w:tcPr>
            <w:tcW w:w="51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:rsidR="003F409A" w:rsidRPr="006F7A54" w:rsidRDefault="003F409A" w:rsidP="00484561">
            <w:pPr>
              <w:spacing w:after="0" w:line="315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</w:pPr>
            <w:r w:rsidRPr="006F7A54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  <w:t>177-222</w:t>
            </w:r>
          </w:p>
        </w:tc>
      </w:tr>
      <w:tr w:rsidR="003F409A" w:rsidRPr="000665A6" w:rsidTr="00484561">
        <w:tc>
          <w:tcPr>
            <w:tcW w:w="51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:rsidR="003F409A" w:rsidRPr="006F7A54" w:rsidRDefault="003F409A" w:rsidP="00484561">
            <w:pPr>
              <w:spacing w:after="0" w:line="315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</w:pPr>
            <w:r w:rsidRPr="006F7A54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  <w:t>250</w:t>
            </w:r>
          </w:p>
        </w:tc>
        <w:tc>
          <w:tcPr>
            <w:tcW w:w="51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:rsidR="003F409A" w:rsidRPr="006F7A54" w:rsidRDefault="003F409A" w:rsidP="00484561">
            <w:pPr>
              <w:spacing w:after="0" w:line="315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</w:pPr>
            <w:r w:rsidRPr="006F7A54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  <w:t>223-280</w:t>
            </w:r>
          </w:p>
        </w:tc>
      </w:tr>
      <w:tr w:rsidR="003F409A" w:rsidRPr="000665A6" w:rsidTr="00484561">
        <w:tc>
          <w:tcPr>
            <w:tcW w:w="51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:rsidR="003F409A" w:rsidRPr="006F7A54" w:rsidRDefault="003F409A" w:rsidP="00484561">
            <w:pPr>
              <w:spacing w:after="0" w:line="315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</w:pPr>
            <w:r w:rsidRPr="006F7A54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  <w:t>315</w:t>
            </w:r>
          </w:p>
        </w:tc>
        <w:tc>
          <w:tcPr>
            <w:tcW w:w="51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:rsidR="003F409A" w:rsidRPr="006F7A54" w:rsidRDefault="003F409A" w:rsidP="00484561">
            <w:pPr>
              <w:spacing w:after="0" w:line="315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</w:pPr>
            <w:r w:rsidRPr="006F7A54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  <w:t>281-353</w:t>
            </w:r>
          </w:p>
        </w:tc>
      </w:tr>
      <w:tr w:rsidR="003F409A" w:rsidRPr="000665A6" w:rsidTr="00484561">
        <w:tc>
          <w:tcPr>
            <w:tcW w:w="51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:rsidR="003F409A" w:rsidRPr="006F7A54" w:rsidRDefault="003F409A" w:rsidP="00484561">
            <w:pPr>
              <w:spacing w:after="0" w:line="315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</w:pPr>
            <w:r w:rsidRPr="006F7A54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  <w:t>400</w:t>
            </w:r>
          </w:p>
        </w:tc>
        <w:tc>
          <w:tcPr>
            <w:tcW w:w="51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:rsidR="003F409A" w:rsidRPr="006F7A54" w:rsidRDefault="003F409A" w:rsidP="00484561">
            <w:pPr>
              <w:spacing w:after="0" w:line="315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</w:pPr>
            <w:r w:rsidRPr="006F7A54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  <w:t>354-445</w:t>
            </w:r>
          </w:p>
        </w:tc>
      </w:tr>
      <w:tr w:rsidR="003F409A" w:rsidRPr="000665A6" w:rsidTr="00484561">
        <w:tc>
          <w:tcPr>
            <w:tcW w:w="51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:rsidR="003F409A" w:rsidRPr="006F7A54" w:rsidRDefault="003F409A" w:rsidP="00484561">
            <w:pPr>
              <w:spacing w:after="0" w:line="315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</w:pPr>
            <w:r w:rsidRPr="006F7A54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  <w:t>500</w:t>
            </w:r>
          </w:p>
        </w:tc>
        <w:tc>
          <w:tcPr>
            <w:tcW w:w="51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:rsidR="003F409A" w:rsidRPr="006F7A54" w:rsidRDefault="003F409A" w:rsidP="00484561">
            <w:pPr>
              <w:spacing w:after="0" w:line="315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</w:pPr>
            <w:r w:rsidRPr="006F7A54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  <w:t>446-561</w:t>
            </w:r>
          </w:p>
        </w:tc>
      </w:tr>
      <w:tr w:rsidR="003F409A" w:rsidRPr="000665A6" w:rsidTr="00484561">
        <w:tc>
          <w:tcPr>
            <w:tcW w:w="51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:rsidR="003F409A" w:rsidRPr="006F7A54" w:rsidRDefault="003F409A" w:rsidP="00484561">
            <w:pPr>
              <w:spacing w:after="0" w:line="315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</w:pPr>
            <w:r w:rsidRPr="006F7A54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  <w:t>630</w:t>
            </w:r>
          </w:p>
        </w:tc>
        <w:tc>
          <w:tcPr>
            <w:tcW w:w="51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:rsidR="003F409A" w:rsidRPr="006F7A54" w:rsidRDefault="003F409A" w:rsidP="00484561">
            <w:pPr>
              <w:spacing w:after="0" w:line="315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</w:pPr>
            <w:r w:rsidRPr="006F7A54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  <w:t>562-707</w:t>
            </w:r>
          </w:p>
        </w:tc>
      </w:tr>
      <w:tr w:rsidR="003F409A" w:rsidRPr="000665A6" w:rsidTr="00484561">
        <w:tc>
          <w:tcPr>
            <w:tcW w:w="51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:rsidR="003F409A" w:rsidRPr="006F7A54" w:rsidRDefault="003F409A" w:rsidP="00484561">
            <w:pPr>
              <w:spacing w:after="0" w:line="315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</w:pPr>
            <w:r w:rsidRPr="006F7A54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  <w:lastRenderedPageBreak/>
              <w:t>800</w:t>
            </w:r>
          </w:p>
        </w:tc>
        <w:tc>
          <w:tcPr>
            <w:tcW w:w="51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:rsidR="003F409A" w:rsidRPr="006F7A54" w:rsidRDefault="003F409A" w:rsidP="00484561">
            <w:pPr>
              <w:spacing w:after="0" w:line="315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</w:pPr>
            <w:r w:rsidRPr="006F7A54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  <w:t>708-890</w:t>
            </w:r>
          </w:p>
        </w:tc>
      </w:tr>
      <w:tr w:rsidR="003F409A" w:rsidRPr="000665A6" w:rsidTr="00484561">
        <w:tc>
          <w:tcPr>
            <w:tcW w:w="51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:rsidR="003F409A" w:rsidRPr="006F7A54" w:rsidRDefault="003F409A" w:rsidP="00484561">
            <w:pPr>
              <w:spacing w:after="0" w:line="315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</w:pPr>
            <w:r w:rsidRPr="006F7A54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  <w:t>1000</w:t>
            </w:r>
          </w:p>
        </w:tc>
        <w:tc>
          <w:tcPr>
            <w:tcW w:w="51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:rsidR="003F409A" w:rsidRPr="006F7A54" w:rsidRDefault="003F409A" w:rsidP="00484561">
            <w:pPr>
              <w:spacing w:after="0" w:line="315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</w:pPr>
            <w:r w:rsidRPr="006F7A54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  <w:t>891-1122</w:t>
            </w:r>
          </w:p>
        </w:tc>
      </w:tr>
      <w:tr w:rsidR="003F409A" w:rsidRPr="000665A6" w:rsidTr="00484561">
        <w:tc>
          <w:tcPr>
            <w:tcW w:w="51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:rsidR="003F409A" w:rsidRPr="006F7A54" w:rsidRDefault="003F409A" w:rsidP="00484561">
            <w:pPr>
              <w:spacing w:after="0" w:line="315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</w:pPr>
            <w:r w:rsidRPr="006F7A54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  <w:t>1250</w:t>
            </w:r>
          </w:p>
        </w:tc>
        <w:tc>
          <w:tcPr>
            <w:tcW w:w="51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:rsidR="003F409A" w:rsidRPr="006F7A54" w:rsidRDefault="003F409A" w:rsidP="00484561">
            <w:pPr>
              <w:spacing w:after="0" w:line="315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</w:pPr>
            <w:r w:rsidRPr="006F7A54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  <w:t>1123-1414</w:t>
            </w:r>
          </w:p>
        </w:tc>
      </w:tr>
      <w:tr w:rsidR="003F409A" w:rsidRPr="000665A6" w:rsidTr="00484561">
        <w:tc>
          <w:tcPr>
            <w:tcW w:w="51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:rsidR="003F409A" w:rsidRPr="006F7A54" w:rsidRDefault="003F409A" w:rsidP="00484561">
            <w:pPr>
              <w:spacing w:after="0" w:line="315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</w:pPr>
            <w:r w:rsidRPr="006F7A54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  <w:t>1600</w:t>
            </w:r>
          </w:p>
        </w:tc>
        <w:tc>
          <w:tcPr>
            <w:tcW w:w="51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:rsidR="003F409A" w:rsidRPr="006F7A54" w:rsidRDefault="003F409A" w:rsidP="00484561">
            <w:pPr>
              <w:spacing w:after="0" w:line="315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</w:pPr>
            <w:r w:rsidRPr="006F7A54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  <w:t>1415-1782</w:t>
            </w:r>
          </w:p>
        </w:tc>
      </w:tr>
      <w:tr w:rsidR="003F409A" w:rsidRPr="000665A6" w:rsidTr="00484561">
        <w:tc>
          <w:tcPr>
            <w:tcW w:w="51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:rsidR="003F409A" w:rsidRPr="006F7A54" w:rsidRDefault="003F409A" w:rsidP="00484561">
            <w:pPr>
              <w:spacing w:after="0" w:line="315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</w:pPr>
            <w:r w:rsidRPr="006F7A54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  <w:t>2000</w:t>
            </w:r>
          </w:p>
        </w:tc>
        <w:tc>
          <w:tcPr>
            <w:tcW w:w="51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:rsidR="003F409A" w:rsidRPr="006F7A54" w:rsidRDefault="003F409A" w:rsidP="00484561">
            <w:pPr>
              <w:spacing w:after="0" w:line="315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</w:pPr>
            <w:r w:rsidRPr="006F7A54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  <w:t>1783-2244</w:t>
            </w:r>
          </w:p>
        </w:tc>
      </w:tr>
      <w:tr w:rsidR="003F409A" w:rsidRPr="000665A6" w:rsidTr="00484561">
        <w:tc>
          <w:tcPr>
            <w:tcW w:w="51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:rsidR="003F409A" w:rsidRPr="006F7A54" w:rsidRDefault="003F409A" w:rsidP="00484561">
            <w:pPr>
              <w:spacing w:after="0" w:line="315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</w:pPr>
            <w:r w:rsidRPr="006F7A54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  <w:t>2500</w:t>
            </w:r>
          </w:p>
        </w:tc>
        <w:tc>
          <w:tcPr>
            <w:tcW w:w="51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:rsidR="003F409A" w:rsidRPr="006F7A54" w:rsidRDefault="003F409A" w:rsidP="00484561">
            <w:pPr>
              <w:spacing w:after="0" w:line="315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</w:pPr>
            <w:r w:rsidRPr="006F7A54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  <w:t>2245-2828</w:t>
            </w:r>
          </w:p>
        </w:tc>
      </w:tr>
      <w:tr w:rsidR="003F409A" w:rsidRPr="000665A6" w:rsidTr="00484561">
        <w:tc>
          <w:tcPr>
            <w:tcW w:w="51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:rsidR="003F409A" w:rsidRPr="006F7A54" w:rsidRDefault="003F409A" w:rsidP="00484561">
            <w:pPr>
              <w:spacing w:after="0" w:line="315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</w:pPr>
            <w:r w:rsidRPr="006F7A54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  <w:t>3150</w:t>
            </w:r>
          </w:p>
        </w:tc>
        <w:tc>
          <w:tcPr>
            <w:tcW w:w="51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:rsidR="003F409A" w:rsidRPr="006F7A54" w:rsidRDefault="003F409A" w:rsidP="00484561">
            <w:pPr>
              <w:spacing w:after="0" w:line="315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</w:pPr>
            <w:r w:rsidRPr="006F7A54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  <w:t>2829-3563</w:t>
            </w:r>
          </w:p>
        </w:tc>
      </w:tr>
      <w:tr w:rsidR="003F409A" w:rsidRPr="000665A6" w:rsidTr="00484561">
        <w:tc>
          <w:tcPr>
            <w:tcW w:w="51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:rsidR="003F409A" w:rsidRPr="006F7A54" w:rsidRDefault="003F409A" w:rsidP="00484561">
            <w:pPr>
              <w:spacing w:after="0" w:line="315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</w:pPr>
            <w:r w:rsidRPr="006F7A54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  <w:t>4000</w:t>
            </w:r>
          </w:p>
        </w:tc>
        <w:tc>
          <w:tcPr>
            <w:tcW w:w="51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:rsidR="003F409A" w:rsidRPr="006F7A54" w:rsidRDefault="003F409A" w:rsidP="00484561">
            <w:pPr>
              <w:spacing w:after="0" w:line="315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</w:pPr>
            <w:r w:rsidRPr="006F7A54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  <w:t>3564-4489</w:t>
            </w:r>
          </w:p>
        </w:tc>
      </w:tr>
      <w:tr w:rsidR="003F409A" w:rsidRPr="000665A6" w:rsidTr="006F7A54">
        <w:trPr>
          <w:trHeight w:val="65"/>
        </w:trPr>
        <w:tc>
          <w:tcPr>
            <w:tcW w:w="51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:rsidR="003F409A" w:rsidRPr="006F7A54" w:rsidRDefault="003F409A" w:rsidP="00484561">
            <w:pPr>
              <w:spacing w:after="0" w:line="315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</w:pPr>
            <w:r w:rsidRPr="006F7A54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  <w:t>5000</w:t>
            </w:r>
          </w:p>
        </w:tc>
        <w:tc>
          <w:tcPr>
            <w:tcW w:w="51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:rsidR="003F409A" w:rsidRPr="006F7A54" w:rsidRDefault="003F409A" w:rsidP="00484561">
            <w:pPr>
              <w:spacing w:after="0" w:line="315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</w:pPr>
            <w:r w:rsidRPr="006F7A54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  <w:t>4490-5657</w:t>
            </w:r>
          </w:p>
        </w:tc>
      </w:tr>
    </w:tbl>
    <w:p w:rsidR="003F409A" w:rsidRPr="003F409A" w:rsidRDefault="003F409A" w:rsidP="003F409A">
      <w:pPr>
        <w:spacing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</w:p>
    <w:p w:rsidR="007504B3" w:rsidRPr="007504B3" w:rsidRDefault="007504B3" w:rsidP="003F409A">
      <w:pPr>
        <w:spacing w:line="240" w:lineRule="auto"/>
        <w:ind w:firstLine="709"/>
        <w:jc w:val="center"/>
        <w:rPr>
          <w:rFonts w:ascii="Times New Roman" w:hAnsi="Times New Roman" w:cs="Times New Roman"/>
          <w:sz w:val="28"/>
          <w:szCs w:val="28"/>
        </w:rPr>
      </w:pPr>
      <w:proofErr w:type="spellStart"/>
      <w:proofErr w:type="gramStart"/>
      <w:r w:rsidRPr="007504B3">
        <w:rPr>
          <w:rFonts w:ascii="Times New Roman" w:hAnsi="Times New Roman" w:cs="Times New Roman"/>
          <w:i/>
          <w:sz w:val="28"/>
          <w:szCs w:val="28"/>
          <w:lang w:val="en-US"/>
        </w:rPr>
        <w:t>f</w:t>
      </w:r>
      <w:r w:rsidRPr="007504B3">
        <w:rPr>
          <w:rFonts w:ascii="Times New Roman" w:hAnsi="Times New Roman" w:cs="Times New Roman"/>
          <w:sz w:val="28"/>
          <w:szCs w:val="28"/>
          <w:vertAlign w:val="subscript"/>
          <w:lang w:val="en-US"/>
        </w:rPr>
        <w:t>B</w:t>
      </w:r>
      <w:proofErr w:type="spellEnd"/>
      <w:proofErr w:type="gramEnd"/>
      <w:r w:rsidRPr="007504B3">
        <w:rPr>
          <w:rFonts w:ascii="Times New Roman" w:hAnsi="Times New Roman" w:cs="Times New Roman"/>
          <w:sz w:val="28"/>
          <w:szCs w:val="28"/>
        </w:rPr>
        <w:t xml:space="preserve"> = 1250 Гц;      </w:t>
      </w:r>
      <w:r w:rsidRPr="007504B3">
        <w:rPr>
          <w:rFonts w:ascii="Times New Roman" w:hAnsi="Times New Roman" w:cs="Times New Roman"/>
          <w:i/>
          <w:sz w:val="28"/>
          <w:szCs w:val="28"/>
          <w:lang w:val="en-US"/>
        </w:rPr>
        <w:t>f</w:t>
      </w:r>
      <w:r w:rsidRPr="007504B3">
        <w:rPr>
          <w:rFonts w:ascii="Times New Roman" w:hAnsi="Times New Roman" w:cs="Times New Roman"/>
          <w:sz w:val="28"/>
          <w:szCs w:val="28"/>
          <w:vertAlign w:val="subscript"/>
        </w:rPr>
        <w:t>С</w:t>
      </w:r>
      <w:r w:rsidRPr="007504B3">
        <w:rPr>
          <w:rFonts w:ascii="Times New Roman" w:hAnsi="Times New Roman" w:cs="Times New Roman"/>
          <w:sz w:val="28"/>
          <w:szCs w:val="28"/>
        </w:rPr>
        <w:t xml:space="preserve"> = 2500 Гц.</w:t>
      </w:r>
    </w:p>
    <w:p w:rsidR="006F7A54" w:rsidRDefault="007504B3" w:rsidP="006F7A54">
      <w:pPr>
        <w:spacing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7504B3">
        <w:rPr>
          <w:rFonts w:ascii="Times New Roman" w:hAnsi="Times New Roman" w:cs="Times New Roman"/>
          <w:sz w:val="28"/>
          <w:szCs w:val="28"/>
        </w:rPr>
        <w:t>Строим  вспомогательную</w:t>
      </w:r>
      <w:proofErr w:type="gramEnd"/>
      <w:r w:rsidRPr="007504B3">
        <w:rPr>
          <w:rFonts w:ascii="Times New Roman" w:hAnsi="Times New Roman" w:cs="Times New Roman"/>
          <w:sz w:val="28"/>
          <w:szCs w:val="28"/>
        </w:rPr>
        <w:t xml:space="preserve"> линию </w:t>
      </w:r>
      <w:r w:rsidRPr="007504B3">
        <w:rPr>
          <w:rFonts w:ascii="Times New Roman" w:hAnsi="Times New Roman" w:cs="Times New Roman"/>
          <w:sz w:val="28"/>
          <w:szCs w:val="28"/>
          <w:lang w:val="en-US"/>
        </w:rPr>
        <w:t>ABCD</w:t>
      </w:r>
      <w:r w:rsidRPr="007504B3">
        <w:rPr>
          <w:rFonts w:ascii="Times New Roman" w:hAnsi="Times New Roman" w:cs="Times New Roman"/>
          <w:sz w:val="28"/>
          <w:szCs w:val="28"/>
        </w:rPr>
        <w:t xml:space="preserve"> </w:t>
      </w:r>
      <w:r w:rsidR="006F7A54">
        <w:rPr>
          <w:rFonts w:ascii="Times New Roman" w:hAnsi="Times New Roman" w:cs="Times New Roman"/>
          <w:sz w:val="28"/>
          <w:szCs w:val="28"/>
        </w:rPr>
        <w:t xml:space="preserve">по найденным координатам точек В и С, </w:t>
      </w:r>
      <w:r w:rsidRPr="007504B3">
        <w:rPr>
          <w:rFonts w:ascii="Times New Roman" w:hAnsi="Times New Roman" w:cs="Times New Roman"/>
          <w:sz w:val="28"/>
          <w:szCs w:val="28"/>
        </w:rPr>
        <w:t xml:space="preserve">в соответствии </w:t>
      </w:r>
      <w:r w:rsidR="006F7A54">
        <w:rPr>
          <w:rFonts w:ascii="Times New Roman" w:hAnsi="Times New Roman" w:cs="Times New Roman"/>
          <w:sz w:val="28"/>
          <w:szCs w:val="28"/>
        </w:rPr>
        <w:t>с рисунком 1.</w:t>
      </w:r>
    </w:p>
    <w:p w:rsidR="007504B3" w:rsidRPr="007504B3" w:rsidRDefault="006F7A54" w:rsidP="006F7A54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Устанавливаем по таблице 4</w:t>
      </w:r>
      <w:r w:rsidR="007504B3" w:rsidRPr="007504B3">
        <w:rPr>
          <w:rFonts w:ascii="Times New Roman" w:hAnsi="Times New Roman" w:cs="Times New Roman"/>
          <w:sz w:val="28"/>
          <w:szCs w:val="28"/>
        </w:rPr>
        <w:t xml:space="preserve">  поправку </w:t>
      </w:r>
      <w:r w:rsidR="007504B3" w:rsidRPr="007504B3">
        <w:rPr>
          <w:rFonts w:ascii="Times New Roman" w:hAnsi="Times New Roman" w:cs="Times New Roman"/>
          <w:position w:val="-4"/>
          <w:sz w:val="28"/>
          <w:szCs w:val="28"/>
        </w:rPr>
        <w:object w:dxaOrig="260" w:dyaOrig="279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62" type="#_x0000_t75" style="width:12.75pt;height:14.25pt" o:ole="">
            <v:imagedata r:id="rId6" o:title=""/>
          </v:shape>
          <o:OLEObject Type="Embed" ProgID="Equation.3" ShapeID="_x0000_i1062" DrawAspect="Content" ObjectID="_1678563173" r:id="rId7"/>
        </w:object>
      </w:r>
      <w:r w:rsidR="007504B3" w:rsidRPr="007504B3">
        <w:rPr>
          <w:rFonts w:ascii="Times New Roman" w:hAnsi="Times New Roman" w:cs="Times New Roman"/>
          <w:i/>
          <w:sz w:val="28"/>
          <w:szCs w:val="28"/>
          <w:lang w:val="en-US"/>
        </w:rPr>
        <w:t>R</w:t>
      </w:r>
      <w:r w:rsidR="007504B3" w:rsidRPr="007504B3">
        <w:rPr>
          <w:rFonts w:ascii="Times New Roman" w:hAnsi="Times New Roman" w:cs="Times New Roman"/>
          <w:sz w:val="28"/>
          <w:szCs w:val="28"/>
          <w:vertAlign w:val="subscript"/>
        </w:rPr>
        <w:t>1</w:t>
      </w:r>
      <w:r w:rsidR="007504B3" w:rsidRPr="007504B3">
        <w:rPr>
          <w:rFonts w:ascii="Times New Roman" w:hAnsi="Times New Roman" w:cs="Times New Roman"/>
          <w:sz w:val="28"/>
          <w:szCs w:val="28"/>
        </w:rPr>
        <w:t xml:space="preserve"> в зависимости от величины отношения:</w:t>
      </w:r>
    </w:p>
    <w:p w:rsidR="006F7A54" w:rsidRDefault="007504B3" w:rsidP="006F7A54">
      <w:pPr>
        <w:spacing w:line="240" w:lineRule="auto"/>
        <w:jc w:val="center"/>
        <w:rPr>
          <w:rFonts w:ascii="Times New Roman" w:hAnsi="Times New Roman" w:cs="Times New Roman"/>
          <w:sz w:val="28"/>
          <w:szCs w:val="28"/>
        </w:rPr>
      </w:pPr>
      <w:proofErr w:type="gramStart"/>
      <w:r w:rsidRPr="007504B3">
        <w:rPr>
          <w:rFonts w:ascii="Times New Roman" w:hAnsi="Times New Roman" w:cs="Times New Roman"/>
          <w:i/>
          <w:sz w:val="28"/>
          <w:szCs w:val="28"/>
          <w:lang w:val="en-US"/>
        </w:rPr>
        <w:t>m</w:t>
      </w:r>
      <w:r w:rsidRPr="007504B3">
        <w:rPr>
          <w:rFonts w:ascii="Times New Roman" w:hAnsi="Times New Roman" w:cs="Times New Roman"/>
          <w:sz w:val="28"/>
          <w:szCs w:val="28"/>
          <w:vertAlign w:val="subscript"/>
        </w:rPr>
        <w:t>общ</w:t>
      </w:r>
      <w:r w:rsidRPr="007504B3">
        <w:rPr>
          <w:rFonts w:ascii="Times New Roman" w:hAnsi="Times New Roman" w:cs="Times New Roman"/>
          <w:sz w:val="28"/>
          <w:szCs w:val="28"/>
        </w:rPr>
        <w:t>/</w:t>
      </w:r>
      <w:r w:rsidRPr="007504B3">
        <w:rPr>
          <w:rFonts w:ascii="Times New Roman" w:hAnsi="Times New Roman" w:cs="Times New Roman"/>
          <w:i/>
          <w:sz w:val="28"/>
          <w:szCs w:val="28"/>
          <w:lang w:val="en-US"/>
        </w:rPr>
        <w:t>m</w:t>
      </w:r>
      <w:r w:rsidRPr="007504B3">
        <w:rPr>
          <w:rFonts w:ascii="Times New Roman" w:hAnsi="Times New Roman" w:cs="Times New Roman"/>
          <w:sz w:val="28"/>
          <w:szCs w:val="28"/>
          <w:vertAlign w:val="subscript"/>
        </w:rPr>
        <w:t>1</w:t>
      </w:r>
      <w:proofErr w:type="gramEnd"/>
      <w:r w:rsidRPr="007504B3">
        <w:rPr>
          <w:rFonts w:ascii="Times New Roman" w:hAnsi="Times New Roman" w:cs="Times New Roman"/>
          <w:sz w:val="28"/>
          <w:szCs w:val="28"/>
        </w:rPr>
        <w:t xml:space="preserve"> = 2·850·0,014/850·0,014 = 2.</w:t>
      </w:r>
      <w:r w:rsidR="006F7A54">
        <w:rPr>
          <w:rFonts w:ascii="Times New Roman" w:hAnsi="Times New Roman" w:cs="Times New Roman"/>
          <w:sz w:val="28"/>
          <w:szCs w:val="28"/>
        </w:rPr>
        <w:t xml:space="preserve"> </w:t>
      </w:r>
    </w:p>
    <w:p w:rsidR="007504B3" w:rsidRDefault="006F7A54" w:rsidP="006F7A54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Следовательно, </w:t>
      </w:r>
      <w:r w:rsidR="007504B3" w:rsidRPr="007504B3">
        <w:rPr>
          <w:rFonts w:ascii="Times New Roman" w:hAnsi="Times New Roman" w:cs="Times New Roman"/>
          <w:sz w:val="28"/>
          <w:szCs w:val="28"/>
        </w:rPr>
        <w:t xml:space="preserve">поправка </w:t>
      </w:r>
      <w:r w:rsidR="007504B3" w:rsidRPr="007504B3">
        <w:rPr>
          <w:rFonts w:ascii="Times New Roman" w:hAnsi="Times New Roman" w:cs="Times New Roman"/>
          <w:position w:val="-4"/>
          <w:sz w:val="28"/>
          <w:szCs w:val="28"/>
        </w:rPr>
        <w:object w:dxaOrig="260" w:dyaOrig="279">
          <v:shape id="_x0000_i1026" type="#_x0000_t75" style="width:12.75pt;height:14.25pt" o:ole="">
            <v:imagedata r:id="rId8" o:title=""/>
          </v:shape>
          <o:OLEObject Type="Embed" ProgID="Equation.3" ShapeID="_x0000_i1026" DrawAspect="Content" ObjectID="_1678563174" r:id="rId9"/>
        </w:object>
      </w:r>
      <w:r w:rsidR="007504B3" w:rsidRPr="007504B3">
        <w:rPr>
          <w:rFonts w:ascii="Times New Roman" w:hAnsi="Times New Roman" w:cs="Times New Roman"/>
          <w:i/>
          <w:sz w:val="28"/>
          <w:szCs w:val="28"/>
          <w:lang w:val="en-US"/>
        </w:rPr>
        <w:t>R</w:t>
      </w:r>
      <w:r w:rsidR="007504B3" w:rsidRPr="007504B3">
        <w:rPr>
          <w:rFonts w:ascii="Times New Roman" w:hAnsi="Times New Roman" w:cs="Times New Roman"/>
          <w:sz w:val="28"/>
          <w:szCs w:val="28"/>
          <w:vertAlign w:val="subscript"/>
        </w:rPr>
        <w:t>1</w:t>
      </w:r>
      <w:r w:rsidR="007504B3" w:rsidRPr="007504B3">
        <w:rPr>
          <w:rFonts w:ascii="Times New Roman" w:hAnsi="Times New Roman" w:cs="Times New Roman"/>
          <w:sz w:val="28"/>
          <w:szCs w:val="28"/>
        </w:rPr>
        <w:t xml:space="preserve"> = 4,5 дБ.</w:t>
      </w:r>
    </w:p>
    <w:p w:rsidR="006F7A54" w:rsidRDefault="006F7A54" w:rsidP="006F7A54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Таблица 4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2337"/>
        <w:gridCol w:w="2336"/>
        <w:gridCol w:w="2336"/>
        <w:gridCol w:w="2336"/>
      </w:tblGrid>
      <w:tr w:rsidR="0045115F" w:rsidTr="0045115F">
        <w:tc>
          <w:tcPr>
            <w:tcW w:w="2337" w:type="dxa"/>
          </w:tcPr>
          <w:p w:rsidR="0045115F" w:rsidRPr="0045115F" w:rsidRDefault="0045115F" w:rsidP="0045115F">
            <w:pPr>
              <w:jc w:val="center"/>
              <w:rPr>
                <w:sz w:val="24"/>
                <w:szCs w:val="24"/>
              </w:rPr>
            </w:pPr>
            <w:r w:rsidRPr="0045115F">
              <w:rPr>
                <w:i/>
                <w:sz w:val="24"/>
                <w:szCs w:val="24"/>
                <w:lang w:val="en-US"/>
              </w:rPr>
              <w:t>m</w:t>
            </w:r>
            <w:r w:rsidRPr="0045115F">
              <w:rPr>
                <w:sz w:val="24"/>
                <w:szCs w:val="24"/>
                <w:vertAlign w:val="subscript"/>
              </w:rPr>
              <w:t>общ</w:t>
            </w:r>
            <w:r w:rsidRPr="0045115F">
              <w:rPr>
                <w:sz w:val="24"/>
                <w:szCs w:val="24"/>
              </w:rPr>
              <w:t>/</w:t>
            </w:r>
            <w:r w:rsidRPr="0045115F">
              <w:rPr>
                <w:i/>
                <w:sz w:val="24"/>
                <w:szCs w:val="24"/>
                <w:lang w:val="en-US"/>
              </w:rPr>
              <w:t>m</w:t>
            </w:r>
            <w:r w:rsidRPr="0045115F">
              <w:rPr>
                <w:sz w:val="24"/>
                <w:szCs w:val="24"/>
                <w:vertAlign w:val="subscript"/>
              </w:rPr>
              <w:t>1</w:t>
            </w:r>
          </w:p>
        </w:tc>
        <w:tc>
          <w:tcPr>
            <w:tcW w:w="2336" w:type="dxa"/>
          </w:tcPr>
          <w:p w:rsidR="0045115F" w:rsidRPr="0045115F" w:rsidRDefault="0045115F" w:rsidP="0045115F">
            <w:pPr>
              <w:jc w:val="center"/>
              <w:rPr>
                <w:sz w:val="24"/>
                <w:szCs w:val="24"/>
              </w:rPr>
            </w:pPr>
            <w:r w:rsidRPr="0045115F">
              <w:rPr>
                <w:position w:val="-4"/>
                <w:sz w:val="24"/>
                <w:szCs w:val="24"/>
              </w:rPr>
              <w:object w:dxaOrig="260" w:dyaOrig="279">
                <v:shape id="_x0000_i1076" type="#_x0000_t75" style="width:12.75pt;height:14.25pt" o:ole="">
                  <v:imagedata r:id="rId8" o:title=""/>
                </v:shape>
                <o:OLEObject Type="Embed" ProgID="Equation.3" ShapeID="_x0000_i1076" DrawAspect="Content" ObjectID="_1678563175" r:id="rId10"/>
              </w:object>
            </w:r>
            <w:r w:rsidRPr="0045115F">
              <w:rPr>
                <w:i/>
                <w:sz w:val="24"/>
                <w:szCs w:val="24"/>
                <w:lang w:val="en-US"/>
              </w:rPr>
              <w:t>R</w:t>
            </w:r>
            <w:r w:rsidRPr="0045115F">
              <w:rPr>
                <w:sz w:val="24"/>
                <w:szCs w:val="24"/>
                <w:vertAlign w:val="subscript"/>
              </w:rPr>
              <w:t>1</w:t>
            </w:r>
            <w:r w:rsidRPr="0045115F">
              <w:rPr>
                <w:sz w:val="24"/>
                <w:szCs w:val="24"/>
              </w:rPr>
              <w:t>, дБ</w:t>
            </w:r>
          </w:p>
        </w:tc>
        <w:tc>
          <w:tcPr>
            <w:tcW w:w="2336" w:type="dxa"/>
          </w:tcPr>
          <w:p w:rsidR="0045115F" w:rsidRPr="0045115F" w:rsidRDefault="0045115F" w:rsidP="0045115F">
            <w:pPr>
              <w:jc w:val="center"/>
              <w:rPr>
                <w:sz w:val="24"/>
                <w:szCs w:val="24"/>
              </w:rPr>
            </w:pPr>
            <w:r w:rsidRPr="0045115F">
              <w:rPr>
                <w:i/>
                <w:sz w:val="24"/>
                <w:szCs w:val="24"/>
                <w:lang w:val="en-US"/>
              </w:rPr>
              <w:t>m</w:t>
            </w:r>
            <w:r w:rsidRPr="0045115F">
              <w:rPr>
                <w:sz w:val="24"/>
                <w:szCs w:val="24"/>
                <w:vertAlign w:val="subscript"/>
              </w:rPr>
              <w:t>общ</w:t>
            </w:r>
            <w:r w:rsidRPr="0045115F">
              <w:rPr>
                <w:sz w:val="24"/>
                <w:szCs w:val="24"/>
              </w:rPr>
              <w:t>/</w:t>
            </w:r>
            <w:r w:rsidRPr="0045115F">
              <w:rPr>
                <w:i/>
                <w:sz w:val="24"/>
                <w:szCs w:val="24"/>
                <w:lang w:val="en-US"/>
              </w:rPr>
              <w:t>m</w:t>
            </w:r>
            <w:r w:rsidRPr="0045115F">
              <w:rPr>
                <w:sz w:val="24"/>
                <w:szCs w:val="24"/>
                <w:vertAlign w:val="subscript"/>
              </w:rPr>
              <w:t>1</w:t>
            </w:r>
          </w:p>
        </w:tc>
        <w:tc>
          <w:tcPr>
            <w:tcW w:w="2336" w:type="dxa"/>
          </w:tcPr>
          <w:p w:rsidR="0045115F" w:rsidRPr="0045115F" w:rsidRDefault="0045115F" w:rsidP="0045115F">
            <w:pPr>
              <w:jc w:val="center"/>
              <w:rPr>
                <w:sz w:val="24"/>
                <w:szCs w:val="24"/>
              </w:rPr>
            </w:pPr>
            <w:r w:rsidRPr="0045115F">
              <w:rPr>
                <w:position w:val="-4"/>
                <w:sz w:val="24"/>
                <w:szCs w:val="24"/>
              </w:rPr>
              <w:object w:dxaOrig="260" w:dyaOrig="279">
                <v:shape id="_x0000_i1075" type="#_x0000_t75" style="width:12.75pt;height:14.25pt" o:ole="">
                  <v:imagedata r:id="rId8" o:title=""/>
                </v:shape>
                <o:OLEObject Type="Embed" ProgID="Equation.3" ShapeID="_x0000_i1075" DrawAspect="Content" ObjectID="_1678563176" r:id="rId11"/>
              </w:object>
            </w:r>
            <w:r w:rsidRPr="0045115F">
              <w:rPr>
                <w:i/>
                <w:sz w:val="24"/>
                <w:szCs w:val="24"/>
                <w:lang w:val="en-US"/>
              </w:rPr>
              <w:t>R</w:t>
            </w:r>
            <w:r w:rsidRPr="0045115F">
              <w:rPr>
                <w:sz w:val="24"/>
                <w:szCs w:val="24"/>
                <w:vertAlign w:val="subscript"/>
              </w:rPr>
              <w:t>1</w:t>
            </w:r>
            <w:r w:rsidRPr="0045115F">
              <w:rPr>
                <w:sz w:val="24"/>
                <w:szCs w:val="24"/>
              </w:rPr>
              <w:t>, дБ</w:t>
            </w:r>
          </w:p>
        </w:tc>
      </w:tr>
      <w:tr w:rsidR="0045115F" w:rsidTr="0045115F">
        <w:tc>
          <w:tcPr>
            <w:tcW w:w="2337" w:type="dxa"/>
          </w:tcPr>
          <w:p w:rsidR="0045115F" w:rsidRPr="0045115F" w:rsidRDefault="0045115F" w:rsidP="0045115F">
            <w:pPr>
              <w:jc w:val="center"/>
              <w:rPr>
                <w:sz w:val="24"/>
                <w:szCs w:val="24"/>
              </w:rPr>
            </w:pPr>
            <w:r w:rsidRPr="0045115F">
              <w:rPr>
                <w:sz w:val="24"/>
                <w:szCs w:val="24"/>
              </w:rPr>
              <w:t>1,4</w:t>
            </w:r>
          </w:p>
        </w:tc>
        <w:tc>
          <w:tcPr>
            <w:tcW w:w="2336" w:type="dxa"/>
          </w:tcPr>
          <w:p w:rsidR="0045115F" w:rsidRPr="0045115F" w:rsidRDefault="0045115F" w:rsidP="0045115F">
            <w:pPr>
              <w:jc w:val="center"/>
              <w:rPr>
                <w:sz w:val="24"/>
                <w:szCs w:val="24"/>
              </w:rPr>
            </w:pPr>
            <w:r w:rsidRPr="0045115F">
              <w:rPr>
                <w:sz w:val="24"/>
                <w:szCs w:val="24"/>
              </w:rPr>
              <w:t>2</w:t>
            </w:r>
          </w:p>
        </w:tc>
        <w:tc>
          <w:tcPr>
            <w:tcW w:w="2336" w:type="dxa"/>
          </w:tcPr>
          <w:p w:rsidR="0045115F" w:rsidRPr="0045115F" w:rsidRDefault="0045115F" w:rsidP="0045115F">
            <w:pPr>
              <w:jc w:val="center"/>
              <w:rPr>
                <w:sz w:val="24"/>
                <w:szCs w:val="24"/>
              </w:rPr>
            </w:pPr>
            <w:r w:rsidRPr="0045115F">
              <w:rPr>
                <w:sz w:val="24"/>
                <w:szCs w:val="24"/>
              </w:rPr>
              <w:t>2,7</w:t>
            </w:r>
          </w:p>
        </w:tc>
        <w:tc>
          <w:tcPr>
            <w:tcW w:w="2336" w:type="dxa"/>
          </w:tcPr>
          <w:p w:rsidR="0045115F" w:rsidRPr="0045115F" w:rsidRDefault="0045115F" w:rsidP="0045115F">
            <w:pPr>
              <w:jc w:val="center"/>
              <w:rPr>
                <w:sz w:val="24"/>
                <w:szCs w:val="24"/>
              </w:rPr>
            </w:pPr>
            <w:r w:rsidRPr="0045115F">
              <w:rPr>
                <w:sz w:val="24"/>
                <w:szCs w:val="24"/>
              </w:rPr>
              <w:t>6,5</w:t>
            </w:r>
          </w:p>
        </w:tc>
      </w:tr>
      <w:tr w:rsidR="0045115F" w:rsidTr="0045115F">
        <w:tc>
          <w:tcPr>
            <w:tcW w:w="2337" w:type="dxa"/>
          </w:tcPr>
          <w:p w:rsidR="0045115F" w:rsidRPr="0045115F" w:rsidRDefault="0045115F" w:rsidP="0045115F">
            <w:pPr>
              <w:jc w:val="center"/>
              <w:rPr>
                <w:sz w:val="24"/>
                <w:szCs w:val="24"/>
              </w:rPr>
            </w:pPr>
            <w:r w:rsidRPr="0045115F">
              <w:rPr>
                <w:sz w:val="24"/>
                <w:szCs w:val="24"/>
              </w:rPr>
              <w:t>1,5</w:t>
            </w:r>
          </w:p>
        </w:tc>
        <w:tc>
          <w:tcPr>
            <w:tcW w:w="2336" w:type="dxa"/>
          </w:tcPr>
          <w:p w:rsidR="0045115F" w:rsidRPr="0045115F" w:rsidRDefault="0045115F" w:rsidP="0045115F">
            <w:pPr>
              <w:jc w:val="center"/>
              <w:rPr>
                <w:sz w:val="24"/>
                <w:szCs w:val="24"/>
              </w:rPr>
            </w:pPr>
            <w:r w:rsidRPr="0045115F">
              <w:rPr>
                <w:sz w:val="24"/>
                <w:szCs w:val="24"/>
              </w:rPr>
              <w:t>2,5</w:t>
            </w:r>
          </w:p>
        </w:tc>
        <w:tc>
          <w:tcPr>
            <w:tcW w:w="2336" w:type="dxa"/>
          </w:tcPr>
          <w:p w:rsidR="0045115F" w:rsidRPr="0045115F" w:rsidRDefault="0045115F" w:rsidP="0045115F">
            <w:pPr>
              <w:jc w:val="center"/>
              <w:rPr>
                <w:sz w:val="24"/>
                <w:szCs w:val="24"/>
              </w:rPr>
            </w:pPr>
            <w:r w:rsidRPr="0045115F">
              <w:rPr>
                <w:sz w:val="24"/>
                <w:szCs w:val="24"/>
              </w:rPr>
              <w:t>2,9</w:t>
            </w:r>
          </w:p>
        </w:tc>
        <w:tc>
          <w:tcPr>
            <w:tcW w:w="2336" w:type="dxa"/>
          </w:tcPr>
          <w:p w:rsidR="0045115F" w:rsidRPr="0045115F" w:rsidRDefault="0045115F" w:rsidP="0045115F">
            <w:pPr>
              <w:jc w:val="center"/>
              <w:rPr>
                <w:sz w:val="24"/>
                <w:szCs w:val="24"/>
              </w:rPr>
            </w:pPr>
            <w:r w:rsidRPr="0045115F">
              <w:rPr>
                <w:sz w:val="24"/>
                <w:szCs w:val="24"/>
              </w:rPr>
              <w:t>7</w:t>
            </w:r>
          </w:p>
        </w:tc>
      </w:tr>
      <w:tr w:rsidR="0045115F" w:rsidTr="0045115F">
        <w:tc>
          <w:tcPr>
            <w:tcW w:w="2337" w:type="dxa"/>
          </w:tcPr>
          <w:p w:rsidR="0045115F" w:rsidRPr="0045115F" w:rsidRDefault="0045115F" w:rsidP="0045115F">
            <w:pPr>
              <w:jc w:val="center"/>
              <w:rPr>
                <w:sz w:val="24"/>
                <w:szCs w:val="24"/>
              </w:rPr>
            </w:pPr>
            <w:r w:rsidRPr="0045115F">
              <w:rPr>
                <w:sz w:val="24"/>
                <w:szCs w:val="24"/>
              </w:rPr>
              <w:t>1,6</w:t>
            </w:r>
          </w:p>
        </w:tc>
        <w:tc>
          <w:tcPr>
            <w:tcW w:w="2336" w:type="dxa"/>
          </w:tcPr>
          <w:p w:rsidR="0045115F" w:rsidRPr="0045115F" w:rsidRDefault="0045115F" w:rsidP="0045115F">
            <w:pPr>
              <w:jc w:val="center"/>
              <w:rPr>
                <w:sz w:val="24"/>
                <w:szCs w:val="24"/>
              </w:rPr>
            </w:pPr>
            <w:r w:rsidRPr="0045115F">
              <w:rPr>
                <w:sz w:val="24"/>
                <w:szCs w:val="24"/>
              </w:rPr>
              <w:t>3</w:t>
            </w:r>
          </w:p>
        </w:tc>
        <w:tc>
          <w:tcPr>
            <w:tcW w:w="2336" w:type="dxa"/>
          </w:tcPr>
          <w:p w:rsidR="0045115F" w:rsidRPr="0045115F" w:rsidRDefault="0045115F" w:rsidP="0045115F">
            <w:pPr>
              <w:jc w:val="center"/>
              <w:rPr>
                <w:sz w:val="24"/>
                <w:szCs w:val="24"/>
              </w:rPr>
            </w:pPr>
            <w:r w:rsidRPr="0045115F">
              <w:rPr>
                <w:sz w:val="24"/>
                <w:szCs w:val="24"/>
              </w:rPr>
              <w:t>3,1</w:t>
            </w:r>
          </w:p>
        </w:tc>
        <w:tc>
          <w:tcPr>
            <w:tcW w:w="2336" w:type="dxa"/>
          </w:tcPr>
          <w:p w:rsidR="0045115F" w:rsidRPr="0045115F" w:rsidRDefault="0045115F" w:rsidP="0045115F">
            <w:pPr>
              <w:jc w:val="center"/>
              <w:rPr>
                <w:sz w:val="24"/>
                <w:szCs w:val="24"/>
              </w:rPr>
            </w:pPr>
            <w:r w:rsidRPr="0045115F">
              <w:rPr>
                <w:sz w:val="24"/>
                <w:szCs w:val="24"/>
              </w:rPr>
              <w:t>7,5</w:t>
            </w:r>
          </w:p>
        </w:tc>
      </w:tr>
      <w:tr w:rsidR="0045115F" w:rsidTr="0045115F">
        <w:tc>
          <w:tcPr>
            <w:tcW w:w="2337" w:type="dxa"/>
          </w:tcPr>
          <w:p w:rsidR="0045115F" w:rsidRPr="0045115F" w:rsidRDefault="0045115F" w:rsidP="0045115F">
            <w:pPr>
              <w:jc w:val="center"/>
              <w:rPr>
                <w:sz w:val="24"/>
                <w:szCs w:val="24"/>
              </w:rPr>
            </w:pPr>
            <w:r w:rsidRPr="0045115F">
              <w:rPr>
                <w:sz w:val="24"/>
                <w:szCs w:val="24"/>
              </w:rPr>
              <w:t>1,7</w:t>
            </w:r>
          </w:p>
        </w:tc>
        <w:tc>
          <w:tcPr>
            <w:tcW w:w="2336" w:type="dxa"/>
          </w:tcPr>
          <w:p w:rsidR="0045115F" w:rsidRPr="0045115F" w:rsidRDefault="0045115F" w:rsidP="0045115F">
            <w:pPr>
              <w:jc w:val="center"/>
              <w:rPr>
                <w:sz w:val="24"/>
                <w:szCs w:val="24"/>
              </w:rPr>
            </w:pPr>
            <w:r w:rsidRPr="0045115F">
              <w:rPr>
                <w:sz w:val="24"/>
                <w:szCs w:val="24"/>
              </w:rPr>
              <w:t>3,5</w:t>
            </w:r>
          </w:p>
        </w:tc>
        <w:tc>
          <w:tcPr>
            <w:tcW w:w="2336" w:type="dxa"/>
          </w:tcPr>
          <w:p w:rsidR="0045115F" w:rsidRPr="0045115F" w:rsidRDefault="0045115F" w:rsidP="0045115F">
            <w:pPr>
              <w:jc w:val="center"/>
              <w:rPr>
                <w:sz w:val="24"/>
                <w:szCs w:val="24"/>
              </w:rPr>
            </w:pPr>
            <w:r w:rsidRPr="0045115F">
              <w:rPr>
                <w:sz w:val="24"/>
                <w:szCs w:val="24"/>
              </w:rPr>
              <w:t>3,4</w:t>
            </w:r>
          </w:p>
        </w:tc>
        <w:tc>
          <w:tcPr>
            <w:tcW w:w="2336" w:type="dxa"/>
          </w:tcPr>
          <w:p w:rsidR="0045115F" w:rsidRPr="0045115F" w:rsidRDefault="0045115F" w:rsidP="0045115F">
            <w:pPr>
              <w:jc w:val="center"/>
              <w:rPr>
                <w:sz w:val="24"/>
                <w:szCs w:val="24"/>
              </w:rPr>
            </w:pPr>
            <w:r w:rsidRPr="0045115F">
              <w:rPr>
                <w:sz w:val="24"/>
                <w:szCs w:val="24"/>
              </w:rPr>
              <w:t>8</w:t>
            </w:r>
          </w:p>
        </w:tc>
      </w:tr>
      <w:tr w:rsidR="0045115F" w:rsidTr="0045115F">
        <w:tc>
          <w:tcPr>
            <w:tcW w:w="2337" w:type="dxa"/>
          </w:tcPr>
          <w:p w:rsidR="0045115F" w:rsidRPr="0045115F" w:rsidRDefault="0045115F" w:rsidP="0045115F">
            <w:pPr>
              <w:jc w:val="center"/>
              <w:rPr>
                <w:sz w:val="24"/>
                <w:szCs w:val="24"/>
              </w:rPr>
            </w:pPr>
            <w:r w:rsidRPr="0045115F">
              <w:rPr>
                <w:sz w:val="24"/>
                <w:szCs w:val="24"/>
              </w:rPr>
              <w:t>1,8</w:t>
            </w:r>
          </w:p>
        </w:tc>
        <w:tc>
          <w:tcPr>
            <w:tcW w:w="2336" w:type="dxa"/>
          </w:tcPr>
          <w:p w:rsidR="0045115F" w:rsidRPr="0045115F" w:rsidRDefault="0045115F" w:rsidP="0045115F">
            <w:pPr>
              <w:jc w:val="center"/>
              <w:rPr>
                <w:sz w:val="24"/>
                <w:szCs w:val="24"/>
              </w:rPr>
            </w:pPr>
            <w:r w:rsidRPr="0045115F">
              <w:rPr>
                <w:sz w:val="24"/>
                <w:szCs w:val="24"/>
              </w:rPr>
              <w:t>4</w:t>
            </w:r>
          </w:p>
        </w:tc>
        <w:tc>
          <w:tcPr>
            <w:tcW w:w="2336" w:type="dxa"/>
          </w:tcPr>
          <w:p w:rsidR="0045115F" w:rsidRPr="0045115F" w:rsidRDefault="0045115F" w:rsidP="0045115F">
            <w:pPr>
              <w:jc w:val="center"/>
              <w:rPr>
                <w:sz w:val="24"/>
                <w:szCs w:val="24"/>
              </w:rPr>
            </w:pPr>
            <w:r w:rsidRPr="0045115F">
              <w:rPr>
                <w:sz w:val="24"/>
                <w:szCs w:val="24"/>
              </w:rPr>
              <w:t>3,7</w:t>
            </w:r>
          </w:p>
        </w:tc>
        <w:tc>
          <w:tcPr>
            <w:tcW w:w="2336" w:type="dxa"/>
          </w:tcPr>
          <w:p w:rsidR="0045115F" w:rsidRPr="0045115F" w:rsidRDefault="0045115F" w:rsidP="0045115F">
            <w:pPr>
              <w:jc w:val="center"/>
              <w:rPr>
                <w:sz w:val="24"/>
                <w:szCs w:val="24"/>
              </w:rPr>
            </w:pPr>
            <w:r w:rsidRPr="0045115F">
              <w:rPr>
                <w:sz w:val="24"/>
                <w:szCs w:val="24"/>
              </w:rPr>
              <w:t>8,5</w:t>
            </w:r>
          </w:p>
        </w:tc>
      </w:tr>
      <w:tr w:rsidR="0045115F" w:rsidTr="0045115F">
        <w:tc>
          <w:tcPr>
            <w:tcW w:w="2337" w:type="dxa"/>
          </w:tcPr>
          <w:p w:rsidR="0045115F" w:rsidRPr="0045115F" w:rsidRDefault="0045115F" w:rsidP="0045115F">
            <w:pPr>
              <w:jc w:val="center"/>
              <w:rPr>
                <w:sz w:val="24"/>
                <w:szCs w:val="24"/>
              </w:rPr>
            </w:pPr>
            <w:r w:rsidRPr="0045115F">
              <w:rPr>
                <w:sz w:val="24"/>
                <w:szCs w:val="24"/>
              </w:rPr>
              <w:t>2,0</w:t>
            </w:r>
          </w:p>
        </w:tc>
        <w:tc>
          <w:tcPr>
            <w:tcW w:w="2336" w:type="dxa"/>
          </w:tcPr>
          <w:p w:rsidR="0045115F" w:rsidRPr="0045115F" w:rsidRDefault="0045115F" w:rsidP="0045115F">
            <w:pPr>
              <w:jc w:val="center"/>
              <w:rPr>
                <w:sz w:val="24"/>
                <w:szCs w:val="24"/>
              </w:rPr>
            </w:pPr>
            <w:r w:rsidRPr="0045115F">
              <w:rPr>
                <w:sz w:val="24"/>
                <w:szCs w:val="24"/>
              </w:rPr>
              <w:t>4,5</w:t>
            </w:r>
          </w:p>
        </w:tc>
        <w:tc>
          <w:tcPr>
            <w:tcW w:w="2336" w:type="dxa"/>
          </w:tcPr>
          <w:p w:rsidR="0045115F" w:rsidRPr="0045115F" w:rsidRDefault="0045115F" w:rsidP="0045115F">
            <w:pPr>
              <w:jc w:val="center"/>
              <w:rPr>
                <w:sz w:val="24"/>
                <w:szCs w:val="24"/>
              </w:rPr>
            </w:pPr>
            <w:r w:rsidRPr="0045115F">
              <w:rPr>
                <w:sz w:val="24"/>
                <w:szCs w:val="24"/>
              </w:rPr>
              <w:t>4,0</w:t>
            </w:r>
          </w:p>
        </w:tc>
        <w:tc>
          <w:tcPr>
            <w:tcW w:w="2336" w:type="dxa"/>
          </w:tcPr>
          <w:p w:rsidR="0045115F" w:rsidRPr="0045115F" w:rsidRDefault="0045115F" w:rsidP="0045115F">
            <w:pPr>
              <w:jc w:val="center"/>
              <w:rPr>
                <w:sz w:val="24"/>
                <w:szCs w:val="24"/>
              </w:rPr>
            </w:pPr>
            <w:r w:rsidRPr="0045115F">
              <w:rPr>
                <w:sz w:val="24"/>
                <w:szCs w:val="24"/>
              </w:rPr>
              <w:t>9</w:t>
            </w:r>
          </w:p>
        </w:tc>
      </w:tr>
      <w:tr w:rsidR="0045115F" w:rsidTr="0045115F">
        <w:tc>
          <w:tcPr>
            <w:tcW w:w="2337" w:type="dxa"/>
          </w:tcPr>
          <w:p w:rsidR="0045115F" w:rsidRPr="0045115F" w:rsidRDefault="0045115F" w:rsidP="0045115F">
            <w:pPr>
              <w:jc w:val="center"/>
              <w:rPr>
                <w:sz w:val="24"/>
                <w:szCs w:val="24"/>
              </w:rPr>
            </w:pPr>
            <w:r w:rsidRPr="0045115F">
              <w:rPr>
                <w:sz w:val="24"/>
                <w:szCs w:val="24"/>
              </w:rPr>
              <w:t>2,2</w:t>
            </w:r>
          </w:p>
        </w:tc>
        <w:tc>
          <w:tcPr>
            <w:tcW w:w="2336" w:type="dxa"/>
          </w:tcPr>
          <w:p w:rsidR="0045115F" w:rsidRPr="0045115F" w:rsidRDefault="0045115F" w:rsidP="0045115F">
            <w:pPr>
              <w:jc w:val="center"/>
              <w:rPr>
                <w:sz w:val="24"/>
                <w:szCs w:val="24"/>
              </w:rPr>
            </w:pPr>
            <w:r w:rsidRPr="0045115F">
              <w:rPr>
                <w:sz w:val="24"/>
                <w:szCs w:val="24"/>
              </w:rPr>
              <w:t>5</w:t>
            </w:r>
          </w:p>
        </w:tc>
        <w:tc>
          <w:tcPr>
            <w:tcW w:w="2336" w:type="dxa"/>
          </w:tcPr>
          <w:p w:rsidR="0045115F" w:rsidRPr="0045115F" w:rsidRDefault="0045115F" w:rsidP="0045115F">
            <w:pPr>
              <w:jc w:val="center"/>
              <w:rPr>
                <w:sz w:val="24"/>
                <w:szCs w:val="24"/>
              </w:rPr>
            </w:pPr>
            <w:r w:rsidRPr="0045115F">
              <w:rPr>
                <w:sz w:val="24"/>
                <w:szCs w:val="24"/>
              </w:rPr>
              <w:t>4,3</w:t>
            </w:r>
          </w:p>
        </w:tc>
        <w:tc>
          <w:tcPr>
            <w:tcW w:w="2336" w:type="dxa"/>
          </w:tcPr>
          <w:p w:rsidR="0045115F" w:rsidRPr="0045115F" w:rsidRDefault="0045115F" w:rsidP="0045115F">
            <w:pPr>
              <w:jc w:val="center"/>
              <w:rPr>
                <w:sz w:val="24"/>
                <w:szCs w:val="24"/>
              </w:rPr>
            </w:pPr>
            <w:r w:rsidRPr="0045115F">
              <w:rPr>
                <w:sz w:val="24"/>
                <w:szCs w:val="24"/>
              </w:rPr>
              <w:t>9,5</w:t>
            </w:r>
          </w:p>
        </w:tc>
      </w:tr>
      <w:tr w:rsidR="0045115F" w:rsidTr="0045115F">
        <w:tc>
          <w:tcPr>
            <w:tcW w:w="2337" w:type="dxa"/>
          </w:tcPr>
          <w:p w:rsidR="0045115F" w:rsidRPr="0045115F" w:rsidRDefault="0045115F" w:rsidP="0045115F">
            <w:pPr>
              <w:jc w:val="center"/>
              <w:rPr>
                <w:sz w:val="24"/>
                <w:szCs w:val="24"/>
              </w:rPr>
            </w:pPr>
            <w:r w:rsidRPr="0045115F">
              <w:rPr>
                <w:sz w:val="24"/>
                <w:szCs w:val="24"/>
              </w:rPr>
              <w:t>2,3</w:t>
            </w:r>
          </w:p>
        </w:tc>
        <w:tc>
          <w:tcPr>
            <w:tcW w:w="2336" w:type="dxa"/>
          </w:tcPr>
          <w:p w:rsidR="0045115F" w:rsidRPr="0045115F" w:rsidRDefault="0045115F" w:rsidP="0045115F">
            <w:pPr>
              <w:jc w:val="center"/>
              <w:rPr>
                <w:sz w:val="24"/>
                <w:szCs w:val="24"/>
              </w:rPr>
            </w:pPr>
            <w:r w:rsidRPr="0045115F">
              <w:rPr>
                <w:sz w:val="24"/>
                <w:szCs w:val="24"/>
              </w:rPr>
              <w:t>5,5</w:t>
            </w:r>
          </w:p>
        </w:tc>
        <w:tc>
          <w:tcPr>
            <w:tcW w:w="2336" w:type="dxa"/>
          </w:tcPr>
          <w:p w:rsidR="0045115F" w:rsidRPr="0045115F" w:rsidRDefault="0045115F" w:rsidP="0045115F">
            <w:pPr>
              <w:jc w:val="center"/>
              <w:rPr>
                <w:sz w:val="24"/>
                <w:szCs w:val="24"/>
              </w:rPr>
            </w:pPr>
            <w:r w:rsidRPr="0045115F">
              <w:rPr>
                <w:sz w:val="24"/>
                <w:szCs w:val="24"/>
              </w:rPr>
              <w:t>4,6</w:t>
            </w:r>
          </w:p>
        </w:tc>
        <w:tc>
          <w:tcPr>
            <w:tcW w:w="2336" w:type="dxa"/>
          </w:tcPr>
          <w:p w:rsidR="0045115F" w:rsidRPr="0045115F" w:rsidRDefault="0045115F" w:rsidP="0045115F">
            <w:pPr>
              <w:jc w:val="center"/>
              <w:rPr>
                <w:sz w:val="24"/>
                <w:szCs w:val="24"/>
              </w:rPr>
            </w:pPr>
            <w:r w:rsidRPr="0045115F">
              <w:rPr>
                <w:sz w:val="24"/>
                <w:szCs w:val="24"/>
              </w:rPr>
              <w:t>10</w:t>
            </w:r>
          </w:p>
        </w:tc>
      </w:tr>
      <w:tr w:rsidR="0045115F" w:rsidTr="0045115F">
        <w:tc>
          <w:tcPr>
            <w:tcW w:w="2337" w:type="dxa"/>
          </w:tcPr>
          <w:p w:rsidR="0045115F" w:rsidRPr="0045115F" w:rsidRDefault="0045115F" w:rsidP="0045115F">
            <w:pPr>
              <w:jc w:val="center"/>
              <w:rPr>
                <w:sz w:val="24"/>
                <w:szCs w:val="24"/>
              </w:rPr>
            </w:pPr>
            <w:r w:rsidRPr="0045115F">
              <w:rPr>
                <w:sz w:val="24"/>
                <w:szCs w:val="24"/>
              </w:rPr>
              <w:t>2,5</w:t>
            </w:r>
          </w:p>
        </w:tc>
        <w:tc>
          <w:tcPr>
            <w:tcW w:w="2336" w:type="dxa"/>
          </w:tcPr>
          <w:p w:rsidR="0045115F" w:rsidRPr="0045115F" w:rsidRDefault="0045115F" w:rsidP="0045115F">
            <w:pPr>
              <w:jc w:val="center"/>
              <w:rPr>
                <w:sz w:val="24"/>
                <w:szCs w:val="24"/>
              </w:rPr>
            </w:pPr>
            <w:r w:rsidRPr="0045115F">
              <w:rPr>
                <w:sz w:val="24"/>
                <w:szCs w:val="24"/>
              </w:rPr>
              <w:t>6</w:t>
            </w:r>
          </w:p>
        </w:tc>
        <w:tc>
          <w:tcPr>
            <w:tcW w:w="2336" w:type="dxa"/>
          </w:tcPr>
          <w:p w:rsidR="0045115F" w:rsidRPr="0045115F" w:rsidRDefault="0045115F" w:rsidP="0045115F">
            <w:pPr>
              <w:jc w:val="center"/>
              <w:rPr>
                <w:sz w:val="24"/>
                <w:szCs w:val="24"/>
              </w:rPr>
            </w:pPr>
            <w:r w:rsidRPr="0045115F">
              <w:rPr>
                <w:sz w:val="24"/>
                <w:szCs w:val="24"/>
              </w:rPr>
              <w:t>5,0</w:t>
            </w:r>
          </w:p>
        </w:tc>
        <w:tc>
          <w:tcPr>
            <w:tcW w:w="2336" w:type="dxa"/>
          </w:tcPr>
          <w:p w:rsidR="0045115F" w:rsidRPr="0045115F" w:rsidRDefault="0045115F" w:rsidP="0045115F">
            <w:pPr>
              <w:jc w:val="center"/>
              <w:rPr>
                <w:sz w:val="24"/>
                <w:szCs w:val="24"/>
              </w:rPr>
            </w:pPr>
            <w:r w:rsidRPr="0045115F">
              <w:rPr>
                <w:sz w:val="24"/>
                <w:szCs w:val="24"/>
              </w:rPr>
              <w:t>10,5</w:t>
            </w:r>
          </w:p>
        </w:tc>
      </w:tr>
    </w:tbl>
    <w:p w:rsidR="006F7A54" w:rsidRPr="007504B3" w:rsidRDefault="006F7A54" w:rsidP="006F7A54">
      <w:pPr>
        <w:spacing w:line="240" w:lineRule="auto"/>
        <w:rPr>
          <w:rFonts w:ascii="Times New Roman" w:hAnsi="Times New Roman" w:cs="Times New Roman"/>
          <w:sz w:val="28"/>
          <w:szCs w:val="28"/>
        </w:rPr>
      </w:pPr>
    </w:p>
    <w:p w:rsidR="007504B3" w:rsidRPr="007504B3" w:rsidRDefault="007504B3" w:rsidP="007504B3">
      <w:pPr>
        <w:spacing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504B3">
        <w:rPr>
          <w:rFonts w:ascii="Times New Roman" w:hAnsi="Times New Roman" w:cs="Times New Roman"/>
          <w:sz w:val="28"/>
          <w:szCs w:val="28"/>
        </w:rPr>
        <w:t xml:space="preserve">С учетом поправки </w:t>
      </w:r>
      <w:r w:rsidRPr="007504B3">
        <w:rPr>
          <w:rFonts w:ascii="Times New Roman" w:hAnsi="Times New Roman" w:cs="Times New Roman"/>
          <w:position w:val="-4"/>
          <w:sz w:val="28"/>
          <w:szCs w:val="28"/>
        </w:rPr>
        <w:object w:dxaOrig="260" w:dyaOrig="279">
          <v:shape id="_x0000_i1027" type="#_x0000_t75" style="width:12.75pt;height:14.25pt" o:ole="">
            <v:imagedata r:id="rId8" o:title=""/>
          </v:shape>
          <o:OLEObject Type="Embed" ProgID="Equation.3" ShapeID="_x0000_i1027" DrawAspect="Content" ObjectID="_1678563177" r:id="rId12"/>
        </w:object>
      </w:r>
      <w:r w:rsidRPr="007504B3">
        <w:rPr>
          <w:rFonts w:ascii="Times New Roman" w:hAnsi="Times New Roman" w:cs="Times New Roman"/>
          <w:i/>
          <w:sz w:val="28"/>
          <w:szCs w:val="28"/>
          <w:lang w:val="en-US"/>
        </w:rPr>
        <w:t>R</w:t>
      </w:r>
      <w:r w:rsidRPr="007504B3">
        <w:rPr>
          <w:rFonts w:ascii="Times New Roman" w:hAnsi="Times New Roman" w:cs="Times New Roman"/>
          <w:sz w:val="28"/>
          <w:szCs w:val="28"/>
          <w:vertAlign w:val="subscript"/>
        </w:rPr>
        <w:t>1</w:t>
      </w:r>
      <w:r w:rsidRPr="007504B3">
        <w:rPr>
          <w:rFonts w:ascii="Times New Roman" w:hAnsi="Times New Roman" w:cs="Times New Roman"/>
          <w:sz w:val="28"/>
          <w:szCs w:val="28"/>
        </w:rPr>
        <w:t xml:space="preserve"> = 4,5 дБ строим линию </w:t>
      </w:r>
      <w:r w:rsidRPr="007504B3">
        <w:rPr>
          <w:rFonts w:ascii="Times New Roman" w:hAnsi="Times New Roman" w:cs="Times New Roman"/>
          <w:sz w:val="28"/>
          <w:szCs w:val="28"/>
          <w:lang w:val="en-US"/>
        </w:rPr>
        <w:t>A</w:t>
      </w:r>
      <w:r w:rsidRPr="007504B3">
        <w:rPr>
          <w:rFonts w:ascii="Times New Roman" w:hAnsi="Times New Roman" w:cs="Times New Roman"/>
          <w:sz w:val="28"/>
          <w:szCs w:val="28"/>
          <w:vertAlign w:val="subscript"/>
        </w:rPr>
        <w:t>1</w:t>
      </w:r>
      <w:r w:rsidRPr="007504B3">
        <w:rPr>
          <w:rFonts w:ascii="Times New Roman" w:hAnsi="Times New Roman" w:cs="Times New Roman"/>
          <w:sz w:val="28"/>
          <w:szCs w:val="28"/>
          <w:lang w:val="en-US"/>
        </w:rPr>
        <w:t>B</w:t>
      </w:r>
      <w:r w:rsidRPr="007504B3">
        <w:rPr>
          <w:rFonts w:ascii="Times New Roman" w:hAnsi="Times New Roman" w:cs="Times New Roman"/>
          <w:sz w:val="28"/>
          <w:szCs w:val="28"/>
          <w:vertAlign w:val="subscript"/>
        </w:rPr>
        <w:t>1</w:t>
      </w:r>
      <w:r w:rsidRPr="007504B3">
        <w:rPr>
          <w:rFonts w:ascii="Times New Roman" w:hAnsi="Times New Roman" w:cs="Times New Roman"/>
          <w:sz w:val="28"/>
          <w:szCs w:val="28"/>
          <w:lang w:val="en-US"/>
        </w:rPr>
        <w:t>C</w:t>
      </w:r>
      <w:r w:rsidRPr="007504B3">
        <w:rPr>
          <w:rFonts w:ascii="Times New Roman" w:hAnsi="Times New Roman" w:cs="Times New Roman"/>
          <w:sz w:val="28"/>
          <w:szCs w:val="28"/>
          <w:vertAlign w:val="subscript"/>
        </w:rPr>
        <w:t>1</w:t>
      </w:r>
      <w:r w:rsidRPr="007504B3">
        <w:rPr>
          <w:rFonts w:ascii="Times New Roman" w:hAnsi="Times New Roman" w:cs="Times New Roman"/>
          <w:sz w:val="28"/>
          <w:szCs w:val="28"/>
          <w:lang w:val="en-US"/>
        </w:rPr>
        <w:t>D</w:t>
      </w:r>
      <w:r w:rsidRPr="007504B3">
        <w:rPr>
          <w:rFonts w:ascii="Times New Roman" w:hAnsi="Times New Roman" w:cs="Times New Roman"/>
          <w:sz w:val="28"/>
          <w:szCs w:val="28"/>
          <w:vertAlign w:val="subscript"/>
        </w:rPr>
        <w:t>1</w:t>
      </w:r>
      <w:r w:rsidRPr="007504B3">
        <w:rPr>
          <w:rFonts w:ascii="Times New Roman" w:hAnsi="Times New Roman" w:cs="Times New Roman"/>
          <w:sz w:val="28"/>
          <w:szCs w:val="28"/>
        </w:rPr>
        <w:t xml:space="preserve">, которая на 4,5 дБ выше линии </w:t>
      </w:r>
      <w:r w:rsidRPr="007504B3">
        <w:rPr>
          <w:rFonts w:ascii="Times New Roman" w:hAnsi="Times New Roman" w:cs="Times New Roman"/>
          <w:sz w:val="28"/>
          <w:szCs w:val="28"/>
          <w:lang w:val="en-US"/>
        </w:rPr>
        <w:t>ABCD</w:t>
      </w:r>
      <w:r w:rsidR="0045115F">
        <w:rPr>
          <w:rFonts w:ascii="Times New Roman" w:hAnsi="Times New Roman" w:cs="Times New Roman"/>
          <w:sz w:val="28"/>
          <w:szCs w:val="28"/>
        </w:rPr>
        <w:t xml:space="preserve"> (см. рис. 2</w:t>
      </w:r>
      <w:r w:rsidRPr="007504B3">
        <w:rPr>
          <w:rFonts w:ascii="Times New Roman" w:hAnsi="Times New Roman" w:cs="Times New Roman"/>
          <w:sz w:val="28"/>
          <w:szCs w:val="28"/>
        </w:rPr>
        <w:t>).</w:t>
      </w:r>
    </w:p>
    <w:p w:rsidR="0045115F" w:rsidRDefault="007504B3" w:rsidP="0045115F">
      <w:pPr>
        <w:spacing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504B3">
        <w:rPr>
          <w:rFonts w:ascii="Times New Roman" w:hAnsi="Times New Roman" w:cs="Times New Roman"/>
          <w:sz w:val="28"/>
          <w:szCs w:val="28"/>
        </w:rPr>
        <w:t xml:space="preserve">Определяем частоту резонанса </w:t>
      </w:r>
      <w:r w:rsidR="0045115F" w:rsidRPr="007504B3">
        <w:rPr>
          <w:rFonts w:ascii="Times New Roman" w:hAnsi="Times New Roman" w:cs="Times New Roman"/>
          <w:i/>
          <w:sz w:val="28"/>
          <w:szCs w:val="28"/>
          <w:lang w:val="en-US"/>
        </w:rPr>
        <w:t>f</w:t>
      </w:r>
      <w:r w:rsidR="0045115F" w:rsidRPr="007504B3">
        <w:rPr>
          <w:rFonts w:ascii="Times New Roman" w:hAnsi="Times New Roman" w:cs="Times New Roman"/>
          <w:sz w:val="28"/>
          <w:szCs w:val="28"/>
          <w:vertAlign w:val="subscript"/>
        </w:rPr>
        <w:t>р</w:t>
      </w:r>
      <w:r w:rsidR="0045115F" w:rsidRPr="007504B3">
        <w:rPr>
          <w:rFonts w:ascii="Times New Roman" w:hAnsi="Times New Roman" w:cs="Times New Roman"/>
          <w:sz w:val="28"/>
          <w:szCs w:val="28"/>
        </w:rPr>
        <w:t xml:space="preserve"> </w:t>
      </w:r>
      <w:r w:rsidRPr="007504B3">
        <w:rPr>
          <w:rFonts w:ascii="Times New Roman" w:hAnsi="Times New Roman" w:cs="Times New Roman"/>
          <w:sz w:val="28"/>
          <w:szCs w:val="28"/>
        </w:rPr>
        <w:t>с учетом поверхностной плотности гипсокартонного листа</w:t>
      </w:r>
      <w:r w:rsidR="001638AC">
        <w:rPr>
          <w:rFonts w:ascii="Times New Roman" w:hAnsi="Times New Roman" w:cs="Times New Roman"/>
          <w:sz w:val="28"/>
          <w:szCs w:val="28"/>
          <w:lang w:val="kk-KZ"/>
        </w:rPr>
        <w:t>:</w:t>
      </w:r>
      <w:r w:rsidRPr="007504B3">
        <w:rPr>
          <w:rFonts w:ascii="Times New Roman" w:hAnsi="Times New Roman" w:cs="Times New Roman"/>
          <w:sz w:val="28"/>
          <w:szCs w:val="28"/>
        </w:rPr>
        <w:t xml:space="preserve"> </w:t>
      </w:r>
    </w:p>
    <w:p w:rsidR="007504B3" w:rsidRPr="007504B3" w:rsidRDefault="00D078CE" w:rsidP="00D078CE">
      <w:pPr>
        <w:spacing w:line="240" w:lineRule="auto"/>
        <w:ind w:firstLine="709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i/>
          <w:sz w:val="28"/>
          <w:szCs w:val="28"/>
          <w:lang w:val="en-US"/>
        </w:rPr>
        <w:t>m</w:t>
      </w:r>
      <w:r>
        <w:rPr>
          <w:rFonts w:ascii="Times New Roman" w:hAnsi="Times New Roman" w:cs="Times New Roman"/>
          <w:i/>
          <w:sz w:val="28"/>
          <w:szCs w:val="28"/>
          <w:vertAlign w:val="subscript"/>
        </w:rPr>
        <w:t>1</w:t>
      </w:r>
      <w:r w:rsidR="007504B3" w:rsidRPr="007504B3">
        <w:rPr>
          <w:rFonts w:ascii="Times New Roman" w:hAnsi="Times New Roman" w:cs="Times New Roman"/>
          <w:sz w:val="28"/>
          <w:szCs w:val="28"/>
        </w:rPr>
        <w:t xml:space="preserve"> </w:t>
      </w:r>
      <w:r w:rsidRPr="00D078CE">
        <w:rPr>
          <w:rFonts w:ascii="Times New Roman" w:hAnsi="Times New Roman" w:cs="Times New Roman"/>
          <w:sz w:val="28"/>
          <w:szCs w:val="28"/>
        </w:rPr>
        <w:t>=</w:t>
      </w:r>
      <w:r>
        <w:rPr>
          <w:rFonts w:ascii="Times New Roman" w:hAnsi="Times New Roman" w:cs="Times New Roman"/>
          <w:i/>
          <w:sz w:val="28"/>
          <w:szCs w:val="28"/>
          <w:lang w:val="en-US"/>
        </w:rPr>
        <w:t>m</w:t>
      </w:r>
      <w:r>
        <w:rPr>
          <w:rFonts w:ascii="Times New Roman" w:hAnsi="Times New Roman" w:cs="Times New Roman"/>
          <w:i/>
          <w:sz w:val="28"/>
          <w:szCs w:val="28"/>
          <w:vertAlign w:val="subscript"/>
        </w:rPr>
        <w:t xml:space="preserve">2 </w:t>
      </w:r>
      <w:r w:rsidR="007504B3" w:rsidRPr="007504B3">
        <w:rPr>
          <w:rFonts w:ascii="Times New Roman" w:hAnsi="Times New Roman" w:cs="Times New Roman"/>
          <w:sz w:val="28"/>
          <w:szCs w:val="28"/>
        </w:rPr>
        <w:t>=</w:t>
      </w:r>
      <w:r w:rsidR="001638AC" w:rsidRPr="001638AC">
        <w:rPr>
          <w:rFonts w:ascii="Times New Roman" w:hAnsi="Times New Roman" w:cs="Times New Roman"/>
          <w:sz w:val="28"/>
          <w:szCs w:val="28"/>
        </w:rPr>
        <w:t xml:space="preserve"> </w:t>
      </w:r>
      <w:r w:rsidR="001638AC" w:rsidRPr="007504B3">
        <w:rPr>
          <w:rFonts w:ascii="Times New Roman" w:hAnsi="Times New Roman" w:cs="Times New Roman"/>
          <w:sz w:val="28"/>
          <w:szCs w:val="28"/>
        </w:rPr>
        <w:t>γ·</w:t>
      </w:r>
      <w:r w:rsidR="001638AC" w:rsidRPr="00D078CE">
        <w:rPr>
          <w:rFonts w:ascii="Times New Roman" w:hAnsi="Times New Roman" w:cs="Times New Roman"/>
          <w:i/>
          <w:sz w:val="28"/>
          <w:szCs w:val="28"/>
          <w:lang w:val="en-US"/>
        </w:rPr>
        <w:t>h</w:t>
      </w:r>
      <w:r w:rsidR="001638AC" w:rsidRPr="001638AC">
        <w:rPr>
          <w:rFonts w:ascii="Times New Roman" w:hAnsi="Times New Roman" w:cs="Times New Roman"/>
          <w:sz w:val="28"/>
          <w:szCs w:val="28"/>
        </w:rPr>
        <w:t>=</w:t>
      </w:r>
      <w:r w:rsidR="007504B3" w:rsidRPr="007504B3">
        <w:rPr>
          <w:rFonts w:ascii="Times New Roman" w:hAnsi="Times New Roman" w:cs="Times New Roman"/>
          <w:sz w:val="28"/>
          <w:szCs w:val="28"/>
        </w:rPr>
        <w:t xml:space="preserve"> 850·0,014 = 11</w:t>
      </w:r>
      <w:proofErr w:type="gramStart"/>
      <w:r w:rsidR="007504B3" w:rsidRPr="007504B3">
        <w:rPr>
          <w:rFonts w:ascii="Times New Roman" w:hAnsi="Times New Roman" w:cs="Times New Roman"/>
          <w:sz w:val="28"/>
          <w:szCs w:val="28"/>
        </w:rPr>
        <w:t>,9</w:t>
      </w:r>
      <w:proofErr w:type="gramEnd"/>
      <w:r w:rsidR="007504B3" w:rsidRPr="007504B3">
        <w:rPr>
          <w:rFonts w:ascii="Times New Roman" w:hAnsi="Times New Roman" w:cs="Times New Roman"/>
          <w:sz w:val="28"/>
          <w:szCs w:val="28"/>
        </w:rPr>
        <w:t xml:space="preserve"> кг/м</w:t>
      </w:r>
      <w:r w:rsidR="007504B3" w:rsidRPr="007504B3">
        <w:rPr>
          <w:rFonts w:ascii="Times New Roman" w:hAnsi="Times New Roman" w:cs="Times New Roman"/>
          <w:sz w:val="28"/>
          <w:szCs w:val="28"/>
          <w:vertAlign w:val="superscript"/>
        </w:rPr>
        <w:t>2</w:t>
      </w:r>
      <w:r w:rsidR="007504B3" w:rsidRPr="007504B3">
        <w:rPr>
          <w:rFonts w:ascii="Times New Roman" w:hAnsi="Times New Roman" w:cs="Times New Roman"/>
          <w:sz w:val="28"/>
          <w:szCs w:val="28"/>
        </w:rPr>
        <w:t>;</w:t>
      </w:r>
    </w:p>
    <w:p w:rsidR="007504B3" w:rsidRPr="007504B3" w:rsidRDefault="007504B3" w:rsidP="00D078CE">
      <w:pPr>
        <w:spacing w:line="240" w:lineRule="auto"/>
        <w:jc w:val="center"/>
        <w:rPr>
          <w:rFonts w:ascii="Times New Roman" w:hAnsi="Times New Roman" w:cs="Times New Roman"/>
          <w:sz w:val="28"/>
          <w:szCs w:val="28"/>
        </w:rPr>
      </w:pPr>
      <w:proofErr w:type="gramStart"/>
      <w:r w:rsidRPr="007504B3">
        <w:rPr>
          <w:rFonts w:ascii="Times New Roman" w:hAnsi="Times New Roman" w:cs="Times New Roman"/>
          <w:i/>
          <w:sz w:val="28"/>
          <w:szCs w:val="28"/>
          <w:lang w:val="en-US"/>
        </w:rPr>
        <w:t>f</w:t>
      </w:r>
      <w:r w:rsidRPr="007504B3">
        <w:rPr>
          <w:rFonts w:ascii="Times New Roman" w:hAnsi="Times New Roman" w:cs="Times New Roman"/>
          <w:sz w:val="28"/>
          <w:szCs w:val="28"/>
          <w:vertAlign w:val="subscript"/>
        </w:rPr>
        <w:t>р</w:t>
      </w:r>
      <w:proofErr w:type="gramEnd"/>
      <w:r w:rsidRPr="007504B3">
        <w:rPr>
          <w:rFonts w:ascii="Times New Roman" w:hAnsi="Times New Roman" w:cs="Times New Roman"/>
          <w:sz w:val="28"/>
          <w:szCs w:val="28"/>
        </w:rPr>
        <w:t xml:space="preserve"> =</w:t>
      </w:r>
      <w:r w:rsidR="001638AC">
        <w:rPr>
          <w:rFonts w:ascii="Times New Roman" w:hAnsi="Times New Roman" w:cs="Times New Roman"/>
          <w:sz w:val="28"/>
          <w:szCs w:val="28"/>
          <w:lang w:val="kk-KZ"/>
        </w:rPr>
        <w:t>60</w:t>
      </w:r>
      <w:r w:rsidR="00D078CE" w:rsidRPr="00D078CE">
        <w:rPr>
          <w:rFonts w:ascii="Times New Roman" w:hAnsi="Times New Roman" w:cs="Times New Roman"/>
          <w:position w:val="-32"/>
          <w:sz w:val="28"/>
          <w:szCs w:val="28"/>
        </w:rPr>
        <w:object w:dxaOrig="1260" w:dyaOrig="760">
          <v:shape id="_x0000_i1088" type="#_x0000_t75" style="width:63pt;height:38.25pt" o:ole="">
            <v:imagedata r:id="rId13" o:title=""/>
          </v:shape>
          <o:OLEObject Type="Embed" ProgID="Equation.3" ShapeID="_x0000_i1088" DrawAspect="Content" ObjectID="_1678563178" r:id="rId14"/>
        </w:object>
      </w:r>
      <w:r w:rsidR="001638AC">
        <w:rPr>
          <w:rFonts w:ascii="Times New Roman" w:hAnsi="Times New Roman" w:cs="Times New Roman"/>
          <w:sz w:val="28"/>
          <w:szCs w:val="28"/>
        </w:rPr>
        <w:t>=</w:t>
      </w:r>
      <w:r w:rsidRPr="007504B3">
        <w:rPr>
          <w:rFonts w:ascii="Times New Roman" w:hAnsi="Times New Roman" w:cs="Times New Roman"/>
          <w:sz w:val="28"/>
          <w:szCs w:val="28"/>
        </w:rPr>
        <w:t xml:space="preserve"> 60</w:t>
      </w:r>
      <w:r w:rsidRPr="007504B3">
        <w:rPr>
          <w:rFonts w:ascii="Times New Roman" w:hAnsi="Times New Roman" w:cs="Times New Roman"/>
          <w:position w:val="-30"/>
          <w:sz w:val="28"/>
          <w:szCs w:val="28"/>
        </w:rPr>
        <w:object w:dxaOrig="1520" w:dyaOrig="720">
          <v:shape id="_x0000_i1028" type="#_x0000_t75" style="width:75.75pt;height:36pt" o:ole="">
            <v:imagedata r:id="rId15" o:title=""/>
          </v:shape>
          <o:OLEObject Type="Embed" ProgID="Equation.3" ShapeID="_x0000_i1028" DrawAspect="Content" ObjectID="_1678563179" r:id="rId16"/>
        </w:object>
      </w:r>
      <w:r w:rsidRPr="007504B3">
        <w:rPr>
          <w:rFonts w:ascii="Times New Roman" w:hAnsi="Times New Roman" w:cs="Times New Roman"/>
          <w:sz w:val="28"/>
          <w:szCs w:val="28"/>
        </w:rPr>
        <w:t xml:space="preserve">= 77,8 </w:t>
      </w:r>
      <w:r w:rsidRPr="007504B3">
        <w:rPr>
          <w:rFonts w:ascii="Times New Roman" w:hAnsi="Times New Roman" w:cs="Times New Roman"/>
          <w:position w:val="-2"/>
          <w:sz w:val="28"/>
          <w:szCs w:val="28"/>
        </w:rPr>
        <w:object w:dxaOrig="220" w:dyaOrig="180">
          <v:shape id="_x0000_i1029" type="#_x0000_t75" style="width:11.25pt;height:9pt" o:ole="">
            <v:imagedata r:id="rId17" o:title=""/>
          </v:shape>
          <o:OLEObject Type="Embed" ProgID="Equation.3" ShapeID="_x0000_i1029" DrawAspect="Content" ObjectID="_1678563180" r:id="rId18"/>
        </w:object>
      </w:r>
      <w:r w:rsidRPr="007504B3">
        <w:rPr>
          <w:rFonts w:ascii="Times New Roman" w:hAnsi="Times New Roman" w:cs="Times New Roman"/>
          <w:sz w:val="28"/>
          <w:szCs w:val="28"/>
        </w:rPr>
        <w:t xml:space="preserve"> 80 Гц.</w:t>
      </w:r>
    </w:p>
    <w:p w:rsidR="007504B3" w:rsidRPr="007504B3" w:rsidRDefault="007504B3" w:rsidP="00D078CE">
      <w:pPr>
        <w:spacing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504B3">
        <w:rPr>
          <w:rFonts w:ascii="Times New Roman" w:hAnsi="Times New Roman" w:cs="Times New Roman"/>
          <w:sz w:val="28"/>
          <w:szCs w:val="28"/>
        </w:rPr>
        <w:t xml:space="preserve">На частоте </w:t>
      </w:r>
      <w:r w:rsidRPr="007504B3">
        <w:rPr>
          <w:rFonts w:ascii="Times New Roman" w:hAnsi="Times New Roman" w:cs="Times New Roman"/>
          <w:i/>
          <w:sz w:val="28"/>
          <w:szCs w:val="28"/>
          <w:lang w:val="en-US"/>
        </w:rPr>
        <w:t>f</w:t>
      </w:r>
      <w:r w:rsidRPr="007504B3">
        <w:rPr>
          <w:rFonts w:ascii="Times New Roman" w:hAnsi="Times New Roman" w:cs="Times New Roman"/>
          <w:sz w:val="28"/>
          <w:szCs w:val="28"/>
          <w:vertAlign w:val="subscript"/>
        </w:rPr>
        <w:t>р</w:t>
      </w:r>
      <w:r w:rsidRPr="007504B3">
        <w:rPr>
          <w:rFonts w:ascii="Times New Roman" w:hAnsi="Times New Roman" w:cs="Times New Roman"/>
          <w:sz w:val="28"/>
          <w:szCs w:val="28"/>
        </w:rPr>
        <w:t xml:space="preserve"> = 80 Гц находим точку </w:t>
      </w:r>
      <w:r w:rsidRPr="007504B3">
        <w:rPr>
          <w:rFonts w:ascii="Times New Roman" w:hAnsi="Times New Roman" w:cs="Times New Roman"/>
          <w:sz w:val="28"/>
          <w:szCs w:val="28"/>
          <w:lang w:val="en-US"/>
        </w:rPr>
        <w:t>F</w:t>
      </w:r>
      <w:r w:rsidRPr="007504B3">
        <w:rPr>
          <w:rFonts w:ascii="Times New Roman" w:hAnsi="Times New Roman" w:cs="Times New Roman"/>
          <w:sz w:val="28"/>
          <w:szCs w:val="28"/>
        </w:rPr>
        <w:t xml:space="preserve"> с ординатой на 4 дБ ниже соответствующей ординаты линии </w:t>
      </w:r>
      <w:r w:rsidRPr="007504B3">
        <w:rPr>
          <w:rFonts w:ascii="Times New Roman" w:hAnsi="Times New Roman" w:cs="Times New Roman"/>
          <w:sz w:val="28"/>
          <w:szCs w:val="28"/>
          <w:lang w:val="en-US"/>
        </w:rPr>
        <w:t>A</w:t>
      </w:r>
      <w:r w:rsidRPr="007504B3">
        <w:rPr>
          <w:rFonts w:ascii="Times New Roman" w:hAnsi="Times New Roman" w:cs="Times New Roman"/>
          <w:sz w:val="28"/>
          <w:szCs w:val="28"/>
          <w:vertAlign w:val="subscript"/>
        </w:rPr>
        <w:t>1</w:t>
      </w:r>
      <w:r w:rsidRPr="007504B3">
        <w:rPr>
          <w:rFonts w:ascii="Times New Roman" w:hAnsi="Times New Roman" w:cs="Times New Roman"/>
          <w:sz w:val="28"/>
          <w:szCs w:val="28"/>
          <w:lang w:val="en-US"/>
        </w:rPr>
        <w:t>B</w:t>
      </w:r>
      <w:r w:rsidRPr="007504B3">
        <w:rPr>
          <w:rFonts w:ascii="Times New Roman" w:hAnsi="Times New Roman" w:cs="Times New Roman"/>
          <w:sz w:val="28"/>
          <w:szCs w:val="28"/>
          <w:vertAlign w:val="subscript"/>
        </w:rPr>
        <w:t>1</w:t>
      </w:r>
      <w:r w:rsidRPr="007504B3">
        <w:rPr>
          <w:rFonts w:ascii="Times New Roman" w:hAnsi="Times New Roman" w:cs="Times New Roman"/>
          <w:sz w:val="28"/>
          <w:szCs w:val="28"/>
          <w:lang w:val="en-US"/>
        </w:rPr>
        <w:t>C</w:t>
      </w:r>
      <w:r w:rsidRPr="007504B3">
        <w:rPr>
          <w:rFonts w:ascii="Times New Roman" w:hAnsi="Times New Roman" w:cs="Times New Roman"/>
          <w:sz w:val="28"/>
          <w:szCs w:val="28"/>
          <w:vertAlign w:val="subscript"/>
        </w:rPr>
        <w:t>1</w:t>
      </w:r>
      <w:r w:rsidRPr="007504B3">
        <w:rPr>
          <w:rFonts w:ascii="Times New Roman" w:hAnsi="Times New Roman" w:cs="Times New Roman"/>
          <w:sz w:val="28"/>
          <w:szCs w:val="28"/>
          <w:lang w:val="en-US"/>
        </w:rPr>
        <w:t>D</w:t>
      </w:r>
      <w:r w:rsidRPr="007504B3">
        <w:rPr>
          <w:rFonts w:ascii="Times New Roman" w:hAnsi="Times New Roman" w:cs="Times New Roman"/>
          <w:sz w:val="28"/>
          <w:szCs w:val="28"/>
          <w:vertAlign w:val="subscript"/>
        </w:rPr>
        <w:t>1</w:t>
      </w:r>
      <w:r w:rsidRPr="007504B3">
        <w:rPr>
          <w:rFonts w:ascii="Times New Roman" w:hAnsi="Times New Roman" w:cs="Times New Roman"/>
          <w:sz w:val="28"/>
          <w:szCs w:val="28"/>
        </w:rPr>
        <w:t xml:space="preserve">, т.е. </w:t>
      </w:r>
      <w:r w:rsidRPr="007504B3">
        <w:rPr>
          <w:rFonts w:ascii="Times New Roman" w:hAnsi="Times New Roman" w:cs="Times New Roman"/>
          <w:i/>
          <w:sz w:val="28"/>
          <w:szCs w:val="28"/>
          <w:lang w:val="en-US"/>
        </w:rPr>
        <w:t>R</w:t>
      </w:r>
      <w:r w:rsidRPr="007504B3">
        <w:rPr>
          <w:rFonts w:ascii="Times New Roman" w:hAnsi="Times New Roman" w:cs="Times New Roman"/>
          <w:sz w:val="28"/>
          <w:szCs w:val="28"/>
          <w:vertAlign w:val="subscript"/>
          <w:lang w:val="en-US"/>
        </w:rPr>
        <w:t>F</w:t>
      </w:r>
      <w:r w:rsidRPr="007504B3">
        <w:rPr>
          <w:rFonts w:ascii="Times New Roman" w:hAnsi="Times New Roman" w:cs="Times New Roman"/>
          <w:sz w:val="28"/>
          <w:szCs w:val="28"/>
        </w:rPr>
        <w:t xml:space="preserve"> = 16,5 дБ.</w:t>
      </w:r>
    </w:p>
    <w:p w:rsidR="007504B3" w:rsidRPr="007504B3" w:rsidRDefault="007504B3" w:rsidP="007504B3">
      <w:pPr>
        <w:spacing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7504B3" w:rsidRPr="007504B3" w:rsidRDefault="007504B3" w:rsidP="007504B3">
      <w:pPr>
        <w:spacing w:line="240" w:lineRule="auto"/>
        <w:ind w:firstLine="709"/>
        <w:jc w:val="center"/>
        <w:rPr>
          <w:rFonts w:ascii="Times New Roman" w:hAnsi="Times New Roman" w:cs="Times New Roman"/>
          <w:sz w:val="28"/>
          <w:szCs w:val="28"/>
        </w:rPr>
      </w:pPr>
      <w:r w:rsidRPr="007504B3">
        <w:rPr>
          <w:rFonts w:ascii="Times New Roman" w:hAnsi="Times New Roman" w:cs="Times New Roman"/>
          <w:sz w:val="28"/>
          <w:szCs w:val="28"/>
        </w:rPr>
        <w:lastRenderedPageBreak/>
        <w:t>На частоте 8</w:t>
      </w:r>
      <w:r w:rsidRPr="007504B3">
        <w:rPr>
          <w:rFonts w:ascii="Times New Roman" w:hAnsi="Times New Roman" w:cs="Times New Roman"/>
          <w:i/>
          <w:sz w:val="28"/>
          <w:szCs w:val="28"/>
          <w:lang w:val="en-US"/>
        </w:rPr>
        <w:t>f</w:t>
      </w:r>
      <w:r w:rsidRPr="007504B3">
        <w:rPr>
          <w:rFonts w:ascii="Times New Roman" w:hAnsi="Times New Roman" w:cs="Times New Roman"/>
          <w:sz w:val="28"/>
          <w:szCs w:val="28"/>
          <w:vertAlign w:val="subscript"/>
        </w:rPr>
        <w:t>р</w:t>
      </w:r>
      <w:r w:rsidRPr="007504B3">
        <w:rPr>
          <w:rFonts w:ascii="Times New Roman" w:hAnsi="Times New Roman" w:cs="Times New Roman"/>
          <w:sz w:val="28"/>
          <w:szCs w:val="28"/>
        </w:rPr>
        <w:t xml:space="preserve"> (630 Гц) устанавливаем точку </w:t>
      </w:r>
      <w:r w:rsidRPr="007504B3">
        <w:rPr>
          <w:rFonts w:ascii="Times New Roman" w:hAnsi="Times New Roman" w:cs="Times New Roman"/>
          <w:sz w:val="28"/>
          <w:szCs w:val="28"/>
          <w:lang w:val="en-US"/>
        </w:rPr>
        <w:t>K</w:t>
      </w:r>
      <w:r w:rsidRPr="007504B3">
        <w:rPr>
          <w:rFonts w:ascii="Times New Roman" w:hAnsi="Times New Roman" w:cs="Times New Roman"/>
          <w:sz w:val="28"/>
          <w:szCs w:val="28"/>
        </w:rPr>
        <w:t xml:space="preserve"> с ординатой</w:t>
      </w:r>
    </w:p>
    <w:p w:rsidR="007504B3" w:rsidRPr="007504B3" w:rsidRDefault="007504B3" w:rsidP="007504B3">
      <w:pPr>
        <w:spacing w:line="24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7504B3">
        <w:rPr>
          <w:rFonts w:ascii="Times New Roman" w:hAnsi="Times New Roman" w:cs="Times New Roman"/>
          <w:sz w:val="28"/>
          <w:szCs w:val="28"/>
        </w:rPr>
        <w:t xml:space="preserve">                                </w:t>
      </w:r>
      <w:r w:rsidRPr="007504B3">
        <w:rPr>
          <w:rFonts w:ascii="Times New Roman" w:hAnsi="Times New Roman" w:cs="Times New Roman"/>
          <w:i/>
          <w:sz w:val="28"/>
          <w:szCs w:val="28"/>
          <w:lang w:val="en-US"/>
        </w:rPr>
        <w:t>R</w:t>
      </w:r>
      <w:r w:rsidRPr="007504B3">
        <w:rPr>
          <w:rFonts w:ascii="Times New Roman" w:hAnsi="Times New Roman" w:cs="Times New Roman"/>
          <w:sz w:val="28"/>
          <w:szCs w:val="28"/>
          <w:vertAlign w:val="subscript"/>
          <w:lang w:val="en-US"/>
        </w:rPr>
        <w:t>K</w:t>
      </w:r>
      <w:r w:rsidRPr="007504B3">
        <w:rPr>
          <w:rFonts w:ascii="Times New Roman" w:hAnsi="Times New Roman" w:cs="Times New Roman"/>
          <w:sz w:val="28"/>
          <w:szCs w:val="28"/>
          <w:vertAlign w:val="subscript"/>
        </w:rPr>
        <w:t> </w:t>
      </w:r>
      <w:r w:rsidRPr="007504B3">
        <w:rPr>
          <w:rFonts w:ascii="Times New Roman" w:hAnsi="Times New Roman" w:cs="Times New Roman"/>
          <w:sz w:val="28"/>
          <w:szCs w:val="28"/>
        </w:rPr>
        <w:t>= </w:t>
      </w:r>
      <w:r w:rsidRPr="007504B3">
        <w:rPr>
          <w:rFonts w:ascii="Times New Roman" w:hAnsi="Times New Roman" w:cs="Times New Roman"/>
          <w:i/>
          <w:sz w:val="28"/>
          <w:szCs w:val="28"/>
          <w:lang w:val="en-US"/>
        </w:rPr>
        <w:t>R</w:t>
      </w:r>
      <w:r w:rsidRPr="007504B3">
        <w:rPr>
          <w:rFonts w:ascii="Times New Roman" w:hAnsi="Times New Roman" w:cs="Times New Roman"/>
          <w:sz w:val="28"/>
          <w:szCs w:val="28"/>
          <w:vertAlign w:val="subscript"/>
          <w:lang w:val="en-US"/>
        </w:rPr>
        <w:t>F</w:t>
      </w:r>
      <w:r w:rsidRPr="007504B3">
        <w:rPr>
          <w:rFonts w:ascii="Times New Roman" w:hAnsi="Times New Roman" w:cs="Times New Roman"/>
          <w:sz w:val="28"/>
          <w:szCs w:val="28"/>
          <w:vertAlign w:val="subscript"/>
        </w:rPr>
        <w:t> </w:t>
      </w:r>
      <w:r w:rsidRPr="007504B3">
        <w:rPr>
          <w:rFonts w:ascii="Times New Roman" w:hAnsi="Times New Roman" w:cs="Times New Roman"/>
          <w:sz w:val="28"/>
          <w:szCs w:val="28"/>
        </w:rPr>
        <w:t>+ </w:t>
      </w:r>
      <w:r w:rsidRPr="007504B3">
        <w:rPr>
          <w:rFonts w:ascii="Times New Roman" w:hAnsi="Times New Roman" w:cs="Times New Roman"/>
          <w:sz w:val="28"/>
          <w:szCs w:val="28"/>
          <w:lang w:val="en-US"/>
        </w:rPr>
        <w:t>H</w:t>
      </w:r>
      <w:r w:rsidRPr="007504B3">
        <w:rPr>
          <w:rFonts w:ascii="Times New Roman" w:hAnsi="Times New Roman" w:cs="Times New Roman"/>
          <w:sz w:val="28"/>
          <w:szCs w:val="28"/>
        </w:rPr>
        <w:t> = 16</w:t>
      </w:r>
      <w:proofErr w:type="gramStart"/>
      <w:r w:rsidRPr="007504B3">
        <w:rPr>
          <w:rFonts w:ascii="Times New Roman" w:hAnsi="Times New Roman" w:cs="Times New Roman"/>
          <w:sz w:val="28"/>
          <w:szCs w:val="28"/>
        </w:rPr>
        <w:t>,5</w:t>
      </w:r>
      <w:proofErr w:type="gramEnd"/>
      <w:r w:rsidRPr="007504B3">
        <w:rPr>
          <w:rFonts w:ascii="Times New Roman" w:hAnsi="Times New Roman" w:cs="Times New Roman"/>
          <w:sz w:val="28"/>
          <w:szCs w:val="28"/>
        </w:rPr>
        <w:t> + 26 = 42,5 дБ.</w:t>
      </w:r>
    </w:p>
    <w:p w:rsidR="00D078CE" w:rsidRDefault="007504B3" w:rsidP="007504B3">
      <w:pPr>
        <w:spacing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504B3">
        <w:rPr>
          <w:rFonts w:ascii="Times New Roman" w:hAnsi="Times New Roman" w:cs="Times New Roman"/>
          <w:sz w:val="28"/>
          <w:szCs w:val="28"/>
        </w:rPr>
        <w:t xml:space="preserve">Значение </w:t>
      </w:r>
      <w:proofErr w:type="gramStart"/>
      <w:r w:rsidRPr="007504B3">
        <w:rPr>
          <w:rFonts w:ascii="Times New Roman" w:hAnsi="Times New Roman" w:cs="Times New Roman"/>
          <w:i/>
          <w:sz w:val="28"/>
          <w:szCs w:val="28"/>
          <w:lang w:val="en-US"/>
        </w:rPr>
        <w:t>H</w:t>
      </w:r>
      <w:r w:rsidRPr="007504B3">
        <w:rPr>
          <w:rFonts w:ascii="Times New Roman" w:hAnsi="Times New Roman" w:cs="Times New Roman"/>
          <w:i/>
          <w:sz w:val="28"/>
          <w:szCs w:val="28"/>
        </w:rPr>
        <w:t xml:space="preserve"> </w:t>
      </w:r>
      <w:r w:rsidR="00D078CE">
        <w:rPr>
          <w:rFonts w:ascii="Times New Roman" w:hAnsi="Times New Roman" w:cs="Times New Roman"/>
          <w:sz w:val="28"/>
          <w:szCs w:val="28"/>
        </w:rPr>
        <w:t xml:space="preserve"> находим</w:t>
      </w:r>
      <w:proofErr w:type="gramEnd"/>
      <w:r w:rsidR="00D078CE">
        <w:rPr>
          <w:rFonts w:ascii="Times New Roman" w:hAnsi="Times New Roman" w:cs="Times New Roman"/>
          <w:sz w:val="28"/>
          <w:szCs w:val="28"/>
        </w:rPr>
        <w:t xml:space="preserve">  по </w:t>
      </w:r>
      <w:proofErr w:type="spellStart"/>
      <w:r w:rsidR="00D078CE">
        <w:rPr>
          <w:rFonts w:ascii="Times New Roman" w:hAnsi="Times New Roman" w:cs="Times New Roman"/>
          <w:sz w:val="28"/>
          <w:szCs w:val="28"/>
        </w:rPr>
        <w:t>таб</w:t>
      </w:r>
      <w:proofErr w:type="spellEnd"/>
      <w:r w:rsidR="00D078CE">
        <w:rPr>
          <w:rFonts w:ascii="Times New Roman" w:hAnsi="Times New Roman" w:cs="Times New Roman"/>
          <w:sz w:val="28"/>
          <w:szCs w:val="28"/>
          <w:lang w:val="kk-KZ"/>
        </w:rPr>
        <w:t>лице</w:t>
      </w:r>
      <w:r w:rsidR="00D078CE">
        <w:rPr>
          <w:rFonts w:ascii="Times New Roman" w:hAnsi="Times New Roman" w:cs="Times New Roman"/>
          <w:sz w:val="28"/>
          <w:szCs w:val="28"/>
        </w:rPr>
        <w:t xml:space="preserve"> 5</w:t>
      </w:r>
      <w:r w:rsidRPr="007504B3">
        <w:rPr>
          <w:rFonts w:ascii="Times New Roman" w:hAnsi="Times New Roman" w:cs="Times New Roman"/>
          <w:sz w:val="28"/>
          <w:szCs w:val="28"/>
        </w:rPr>
        <w:t xml:space="preserve"> в  зависимости</w:t>
      </w:r>
      <w:r w:rsidR="00D078CE">
        <w:rPr>
          <w:rFonts w:ascii="Times New Roman" w:hAnsi="Times New Roman" w:cs="Times New Roman"/>
          <w:sz w:val="28"/>
          <w:szCs w:val="28"/>
        </w:rPr>
        <w:t xml:space="preserve"> от  толщины  воздушного зазора:</w:t>
      </w:r>
    </w:p>
    <w:p w:rsidR="00D078CE" w:rsidRDefault="00D078CE" w:rsidP="00D078CE">
      <w:pPr>
        <w:spacing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Таблица 5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3343"/>
        <w:gridCol w:w="2879"/>
      </w:tblGrid>
      <w:tr w:rsidR="00D078CE" w:rsidTr="00D078CE">
        <w:trPr>
          <w:trHeight w:val="297"/>
        </w:trPr>
        <w:tc>
          <w:tcPr>
            <w:tcW w:w="3343" w:type="dxa"/>
          </w:tcPr>
          <w:p w:rsidR="00D078CE" w:rsidRPr="00D078CE" w:rsidRDefault="00D078CE" w:rsidP="00D078CE">
            <w:pPr>
              <w:jc w:val="center"/>
              <w:rPr>
                <w:sz w:val="24"/>
                <w:szCs w:val="24"/>
                <w:lang w:val="kk-KZ"/>
              </w:rPr>
            </w:pPr>
            <w:r w:rsidRPr="00D078CE">
              <w:rPr>
                <w:sz w:val="24"/>
                <w:szCs w:val="24"/>
                <w:lang w:val="kk-KZ"/>
              </w:rPr>
              <w:t xml:space="preserve">Толщина воздушного промежутка </w:t>
            </w:r>
            <w:r w:rsidRPr="00D078CE">
              <w:rPr>
                <w:sz w:val="24"/>
                <w:szCs w:val="24"/>
                <w:lang w:val="en-US"/>
              </w:rPr>
              <w:t>d</w:t>
            </w:r>
            <w:r w:rsidRPr="00D078CE">
              <w:rPr>
                <w:sz w:val="24"/>
                <w:szCs w:val="24"/>
                <w:lang w:val="kk-KZ"/>
              </w:rPr>
              <w:t>, мм</w:t>
            </w:r>
          </w:p>
        </w:tc>
        <w:tc>
          <w:tcPr>
            <w:tcW w:w="2879" w:type="dxa"/>
          </w:tcPr>
          <w:p w:rsidR="00D078CE" w:rsidRPr="00D078CE" w:rsidRDefault="00D078CE" w:rsidP="00D078CE">
            <w:pPr>
              <w:jc w:val="center"/>
              <w:rPr>
                <w:sz w:val="24"/>
                <w:szCs w:val="24"/>
                <w:lang w:val="kk-KZ"/>
              </w:rPr>
            </w:pPr>
            <w:r w:rsidRPr="00D078CE">
              <w:rPr>
                <w:sz w:val="24"/>
                <w:szCs w:val="24"/>
                <w:lang w:val="kk-KZ"/>
              </w:rPr>
              <w:t>Величина Н, дБ</w:t>
            </w:r>
          </w:p>
        </w:tc>
      </w:tr>
      <w:tr w:rsidR="00D078CE" w:rsidTr="00D078CE">
        <w:trPr>
          <w:trHeight w:val="297"/>
        </w:trPr>
        <w:tc>
          <w:tcPr>
            <w:tcW w:w="3343" w:type="dxa"/>
          </w:tcPr>
          <w:p w:rsidR="00D078CE" w:rsidRPr="00D078CE" w:rsidRDefault="00D078CE" w:rsidP="00D078CE">
            <w:pPr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15-25</w:t>
            </w:r>
          </w:p>
        </w:tc>
        <w:tc>
          <w:tcPr>
            <w:tcW w:w="2879" w:type="dxa"/>
          </w:tcPr>
          <w:p w:rsidR="00D078CE" w:rsidRPr="00D078CE" w:rsidRDefault="00D078CE" w:rsidP="00D078CE">
            <w:pPr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22</w:t>
            </w:r>
          </w:p>
        </w:tc>
      </w:tr>
      <w:tr w:rsidR="00D078CE" w:rsidTr="00D078CE">
        <w:trPr>
          <w:trHeight w:val="297"/>
        </w:trPr>
        <w:tc>
          <w:tcPr>
            <w:tcW w:w="3343" w:type="dxa"/>
          </w:tcPr>
          <w:p w:rsidR="00D078CE" w:rsidRPr="00D078CE" w:rsidRDefault="00D078CE" w:rsidP="00D078CE">
            <w:pPr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50</w:t>
            </w:r>
          </w:p>
        </w:tc>
        <w:tc>
          <w:tcPr>
            <w:tcW w:w="2879" w:type="dxa"/>
          </w:tcPr>
          <w:p w:rsidR="00D078CE" w:rsidRPr="00D078CE" w:rsidRDefault="00D078CE" w:rsidP="00D078CE">
            <w:pPr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24</w:t>
            </w:r>
          </w:p>
        </w:tc>
      </w:tr>
      <w:tr w:rsidR="00D078CE" w:rsidTr="00D078CE">
        <w:trPr>
          <w:trHeight w:val="311"/>
        </w:trPr>
        <w:tc>
          <w:tcPr>
            <w:tcW w:w="3343" w:type="dxa"/>
          </w:tcPr>
          <w:p w:rsidR="00D078CE" w:rsidRPr="00D078CE" w:rsidRDefault="00D078CE" w:rsidP="00D078CE">
            <w:pPr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100</w:t>
            </w:r>
          </w:p>
        </w:tc>
        <w:tc>
          <w:tcPr>
            <w:tcW w:w="2879" w:type="dxa"/>
          </w:tcPr>
          <w:p w:rsidR="00D078CE" w:rsidRPr="00D078CE" w:rsidRDefault="00D078CE" w:rsidP="00D078CE">
            <w:pPr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26</w:t>
            </w:r>
          </w:p>
        </w:tc>
      </w:tr>
      <w:tr w:rsidR="00D078CE" w:rsidTr="00D078CE">
        <w:trPr>
          <w:trHeight w:val="297"/>
        </w:trPr>
        <w:tc>
          <w:tcPr>
            <w:tcW w:w="3343" w:type="dxa"/>
          </w:tcPr>
          <w:p w:rsidR="00D078CE" w:rsidRPr="00D078CE" w:rsidRDefault="00D078CE" w:rsidP="00D078CE">
            <w:pPr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150</w:t>
            </w:r>
          </w:p>
        </w:tc>
        <w:tc>
          <w:tcPr>
            <w:tcW w:w="2879" w:type="dxa"/>
          </w:tcPr>
          <w:p w:rsidR="00D078CE" w:rsidRPr="00D078CE" w:rsidRDefault="00D078CE" w:rsidP="00D078CE">
            <w:pPr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27</w:t>
            </w:r>
          </w:p>
        </w:tc>
      </w:tr>
      <w:tr w:rsidR="00D078CE" w:rsidTr="00D078CE">
        <w:trPr>
          <w:trHeight w:val="297"/>
        </w:trPr>
        <w:tc>
          <w:tcPr>
            <w:tcW w:w="3343" w:type="dxa"/>
          </w:tcPr>
          <w:p w:rsidR="00D078CE" w:rsidRPr="00D078CE" w:rsidRDefault="00D078CE" w:rsidP="00D078CE">
            <w:pPr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200</w:t>
            </w:r>
          </w:p>
        </w:tc>
        <w:tc>
          <w:tcPr>
            <w:tcW w:w="2879" w:type="dxa"/>
          </w:tcPr>
          <w:p w:rsidR="00D078CE" w:rsidRPr="00D078CE" w:rsidRDefault="00D078CE" w:rsidP="00D078CE">
            <w:pPr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28</w:t>
            </w:r>
          </w:p>
        </w:tc>
      </w:tr>
    </w:tbl>
    <w:p w:rsidR="00D078CE" w:rsidRDefault="00D078CE" w:rsidP="00D078CE">
      <w:pPr>
        <w:spacing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</w:p>
    <w:p w:rsidR="007504B3" w:rsidRPr="007504B3" w:rsidRDefault="00D078CE" w:rsidP="00D078CE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При </w:t>
      </w:r>
      <w:r>
        <w:rPr>
          <w:rFonts w:ascii="Times New Roman" w:hAnsi="Times New Roman" w:cs="Times New Roman"/>
          <w:sz w:val="28"/>
          <w:szCs w:val="28"/>
          <w:lang w:val="en-US"/>
        </w:rPr>
        <w:t>d=</w:t>
      </w:r>
      <w:r w:rsidR="007504B3" w:rsidRPr="007504B3">
        <w:rPr>
          <w:rFonts w:ascii="Times New Roman" w:hAnsi="Times New Roman" w:cs="Times New Roman"/>
          <w:sz w:val="28"/>
          <w:szCs w:val="28"/>
        </w:rPr>
        <w:t xml:space="preserve"> </w:t>
      </w:r>
      <w:smartTag w:uri="urn:schemas-microsoft-com:office:smarttags" w:element="metricconverter">
        <w:smartTagPr>
          <w:attr w:name="ProductID" w:val="100 мм"/>
        </w:smartTagPr>
        <w:r w:rsidR="007504B3" w:rsidRPr="007504B3">
          <w:rPr>
            <w:rFonts w:ascii="Times New Roman" w:hAnsi="Times New Roman" w:cs="Times New Roman"/>
            <w:sz w:val="28"/>
            <w:szCs w:val="28"/>
          </w:rPr>
          <w:t>100 мм</w:t>
        </w:r>
      </w:smartTag>
      <w:r w:rsidR="007504B3" w:rsidRPr="007504B3">
        <w:rPr>
          <w:rFonts w:ascii="Times New Roman" w:hAnsi="Times New Roman" w:cs="Times New Roman"/>
          <w:sz w:val="28"/>
          <w:szCs w:val="28"/>
        </w:rPr>
        <w:t xml:space="preserve">; </w:t>
      </w:r>
      <w:r w:rsidR="007504B3" w:rsidRPr="007504B3">
        <w:rPr>
          <w:rFonts w:ascii="Times New Roman" w:hAnsi="Times New Roman" w:cs="Times New Roman"/>
          <w:sz w:val="28"/>
          <w:szCs w:val="28"/>
          <w:lang w:val="en-US"/>
        </w:rPr>
        <w:t>H</w:t>
      </w:r>
      <w:r w:rsidR="007504B3" w:rsidRPr="007504B3">
        <w:rPr>
          <w:rFonts w:ascii="Times New Roman" w:hAnsi="Times New Roman" w:cs="Times New Roman"/>
          <w:sz w:val="28"/>
          <w:szCs w:val="28"/>
        </w:rPr>
        <w:t>=26 дБ.</w:t>
      </w:r>
    </w:p>
    <w:p w:rsidR="007504B3" w:rsidRPr="007504B3" w:rsidRDefault="007504B3" w:rsidP="007504B3">
      <w:pPr>
        <w:spacing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504B3">
        <w:rPr>
          <w:rFonts w:ascii="Times New Roman" w:hAnsi="Times New Roman" w:cs="Times New Roman"/>
          <w:sz w:val="28"/>
          <w:szCs w:val="28"/>
        </w:rPr>
        <w:t xml:space="preserve">От точки </w:t>
      </w:r>
      <w:r w:rsidRPr="007504B3">
        <w:rPr>
          <w:rFonts w:ascii="Times New Roman" w:hAnsi="Times New Roman" w:cs="Times New Roman"/>
          <w:sz w:val="28"/>
          <w:szCs w:val="28"/>
          <w:lang w:val="en-US"/>
        </w:rPr>
        <w:t>K</w:t>
      </w:r>
      <w:r w:rsidRPr="007504B3">
        <w:rPr>
          <w:rFonts w:ascii="Times New Roman" w:hAnsi="Times New Roman" w:cs="Times New Roman"/>
          <w:sz w:val="28"/>
          <w:szCs w:val="28"/>
        </w:rPr>
        <w:t xml:space="preserve"> вправо проводим отрезок </w:t>
      </w:r>
      <w:r w:rsidRPr="007504B3">
        <w:rPr>
          <w:rFonts w:ascii="Times New Roman" w:hAnsi="Times New Roman" w:cs="Times New Roman"/>
          <w:sz w:val="28"/>
          <w:szCs w:val="28"/>
          <w:lang w:val="en-US"/>
        </w:rPr>
        <w:t>KL</w:t>
      </w:r>
      <w:r w:rsidRPr="007504B3">
        <w:rPr>
          <w:rFonts w:ascii="Times New Roman" w:hAnsi="Times New Roman" w:cs="Times New Roman"/>
          <w:sz w:val="28"/>
          <w:szCs w:val="28"/>
        </w:rPr>
        <w:t xml:space="preserve"> до частоты </w:t>
      </w:r>
      <w:proofErr w:type="spellStart"/>
      <w:r w:rsidRPr="007504B3">
        <w:rPr>
          <w:rFonts w:ascii="Times New Roman" w:hAnsi="Times New Roman" w:cs="Times New Roman"/>
          <w:i/>
          <w:sz w:val="28"/>
          <w:szCs w:val="28"/>
          <w:lang w:val="en-US"/>
        </w:rPr>
        <w:t>f</w:t>
      </w:r>
      <w:r w:rsidRPr="007504B3">
        <w:rPr>
          <w:rFonts w:ascii="Times New Roman" w:hAnsi="Times New Roman" w:cs="Times New Roman"/>
          <w:sz w:val="28"/>
          <w:szCs w:val="28"/>
          <w:vertAlign w:val="subscript"/>
          <w:lang w:val="en-US"/>
        </w:rPr>
        <w:t>B</w:t>
      </w:r>
      <w:proofErr w:type="spellEnd"/>
      <w:r w:rsidRPr="007504B3">
        <w:rPr>
          <w:rFonts w:ascii="Times New Roman" w:hAnsi="Times New Roman" w:cs="Times New Roman"/>
          <w:sz w:val="28"/>
          <w:szCs w:val="28"/>
        </w:rPr>
        <w:t xml:space="preserve"> = 1250 Гц с наклоном 4,5 дБ на октаву. Ордината точки </w:t>
      </w:r>
      <w:r w:rsidRPr="007504B3">
        <w:rPr>
          <w:rFonts w:ascii="Times New Roman" w:hAnsi="Times New Roman" w:cs="Times New Roman"/>
          <w:sz w:val="28"/>
          <w:szCs w:val="28"/>
          <w:lang w:val="en-US"/>
        </w:rPr>
        <w:t>L</w:t>
      </w:r>
      <w:r w:rsidRPr="007504B3">
        <w:rPr>
          <w:rFonts w:ascii="Times New Roman" w:hAnsi="Times New Roman" w:cs="Times New Roman"/>
          <w:sz w:val="28"/>
          <w:szCs w:val="28"/>
        </w:rPr>
        <w:t xml:space="preserve"> составляет:</w:t>
      </w:r>
    </w:p>
    <w:p w:rsidR="007504B3" w:rsidRPr="007504B3" w:rsidRDefault="007504B3" w:rsidP="007504B3">
      <w:pPr>
        <w:spacing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7504B3">
        <w:rPr>
          <w:rFonts w:ascii="Times New Roman" w:hAnsi="Times New Roman" w:cs="Times New Roman"/>
          <w:i/>
          <w:sz w:val="28"/>
          <w:szCs w:val="28"/>
          <w:lang w:val="en-US"/>
        </w:rPr>
        <w:t>R</w:t>
      </w:r>
      <w:r w:rsidRPr="007504B3">
        <w:rPr>
          <w:rFonts w:ascii="Times New Roman" w:hAnsi="Times New Roman" w:cs="Times New Roman"/>
          <w:sz w:val="28"/>
          <w:szCs w:val="28"/>
          <w:vertAlign w:val="subscript"/>
          <w:lang w:val="en-US"/>
        </w:rPr>
        <w:t>L</w:t>
      </w:r>
      <w:r w:rsidRPr="007504B3">
        <w:rPr>
          <w:rFonts w:ascii="Times New Roman" w:hAnsi="Times New Roman" w:cs="Times New Roman"/>
          <w:sz w:val="28"/>
          <w:szCs w:val="28"/>
        </w:rPr>
        <w:t xml:space="preserve"> = </w:t>
      </w:r>
      <w:r w:rsidRPr="007504B3">
        <w:rPr>
          <w:rFonts w:ascii="Times New Roman" w:hAnsi="Times New Roman" w:cs="Times New Roman"/>
          <w:i/>
          <w:sz w:val="28"/>
          <w:szCs w:val="28"/>
          <w:lang w:val="en-US"/>
        </w:rPr>
        <w:t>R</w:t>
      </w:r>
      <w:r w:rsidRPr="007504B3">
        <w:rPr>
          <w:rFonts w:ascii="Times New Roman" w:hAnsi="Times New Roman" w:cs="Times New Roman"/>
          <w:sz w:val="28"/>
          <w:szCs w:val="28"/>
          <w:vertAlign w:val="subscript"/>
          <w:lang w:val="en-US"/>
        </w:rPr>
        <w:t>K</w:t>
      </w:r>
      <w:r w:rsidRPr="007504B3">
        <w:rPr>
          <w:rFonts w:ascii="Times New Roman" w:hAnsi="Times New Roman" w:cs="Times New Roman"/>
          <w:sz w:val="28"/>
          <w:szCs w:val="28"/>
        </w:rPr>
        <w:t xml:space="preserve"> + 4</w:t>
      </w:r>
      <w:proofErr w:type="gramStart"/>
      <w:r w:rsidRPr="007504B3">
        <w:rPr>
          <w:rFonts w:ascii="Times New Roman" w:hAnsi="Times New Roman" w:cs="Times New Roman"/>
          <w:sz w:val="28"/>
          <w:szCs w:val="28"/>
        </w:rPr>
        <w:t>,5</w:t>
      </w:r>
      <w:proofErr w:type="gramEnd"/>
      <w:r w:rsidRPr="007504B3">
        <w:rPr>
          <w:rFonts w:ascii="Times New Roman" w:hAnsi="Times New Roman" w:cs="Times New Roman"/>
          <w:sz w:val="28"/>
          <w:szCs w:val="28"/>
        </w:rPr>
        <w:t xml:space="preserve"> = 47 дБ.</w:t>
      </w:r>
    </w:p>
    <w:p w:rsidR="007504B3" w:rsidRPr="007504B3" w:rsidRDefault="007504B3" w:rsidP="00D078CE">
      <w:pPr>
        <w:spacing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504B3">
        <w:rPr>
          <w:rFonts w:ascii="Times New Roman" w:hAnsi="Times New Roman" w:cs="Times New Roman"/>
          <w:sz w:val="28"/>
          <w:szCs w:val="28"/>
        </w:rPr>
        <w:t xml:space="preserve">Из точки </w:t>
      </w:r>
      <w:r w:rsidRPr="007504B3">
        <w:rPr>
          <w:rFonts w:ascii="Times New Roman" w:hAnsi="Times New Roman" w:cs="Times New Roman"/>
          <w:sz w:val="28"/>
          <w:szCs w:val="28"/>
          <w:lang w:val="en-US"/>
        </w:rPr>
        <w:t>L</w:t>
      </w:r>
      <w:r w:rsidRPr="007504B3">
        <w:rPr>
          <w:rFonts w:ascii="Times New Roman" w:hAnsi="Times New Roman" w:cs="Times New Roman"/>
          <w:sz w:val="28"/>
          <w:szCs w:val="28"/>
        </w:rPr>
        <w:t xml:space="preserve"> до частоты 1,25 </w:t>
      </w:r>
      <w:proofErr w:type="spellStart"/>
      <w:r w:rsidRPr="007504B3">
        <w:rPr>
          <w:rFonts w:ascii="Times New Roman" w:hAnsi="Times New Roman" w:cs="Times New Roman"/>
          <w:i/>
          <w:sz w:val="28"/>
          <w:szCs w:val="28"/>
          <w:lang w:val="en-US"/>
        </w:rPr>
        <w:t>f</w:t>
      </w:r>
      <w:r w:rsidRPr="007504B3">
        <w:rPr>
          <w:rFonts w:ascii="Times New Roman" w:hAnsi="Times New Roman" w:cs="Times New Roman"/>
          <w:sz w:val="28"/>
          <w:szCs w:val="28"/>
          <w:vertAlign w:val="subscript"/>
          <w:lang w:val="en-US"/>
        </w:rPr>
        <w:t>B</w:t>
      </w:r>
      <w:proofErr w:type="spellEnd"/>
      <w:r w:rsidRPr="007504B3">
        <w:rPr>
          <w:rFonts w:ascii="Times New Roman" w:hAnsi="Times New Roman" w:cs="Times New Roman"/>
          <w:sz w:val="28"/>
          <w:szCs w:val="28"/>
        </w:rPr>
        <w:t xml:space="preserve"> (до следующей 1/3-октавной полосы – 1600 Гц) проводим вправо горизонтальный отрезок </w:t>
      </w:r>
      <w:r w:rsidRPr="007504B3">
        <w:rPr>
          <w:rFonts w:ascii="Times New Roman" w:hAnsi="Times New Roman" w:cs="Times New Roman"/>
          <w:sz w:val="28"/>
          <w:szCs w:val="28"/>
          <w:lang w:val="en-US"/>
        </w:rPr>
        <w:t>LM</w:t>
      </w:r>
      <w:r w:rsidRPr="007504B3">
        <w:rPr>
          <w:rFonts w:ascii="Times New Roman" w:hAnsi="Times New Roman" w:cs="Times New Roman"/>
          <w:sz w:val="28"/>
          <w:szCs w:val="28"/>
        </w:rPr>
        <w:t>.</w:t>
      </w:r>
    </w:p>
    <w:p w:rsidR="007504B3" w:rsidRPr="007504B3" w:rsidRDefault="007504B3" w:rsidP="007504B3">
      <w:pPr>
        <w:spacing w:line="240" w:lineRule="auto"/>
        <w:ind w:firstLine="709"/>
        <w:jc w:val="both"/>
        <w:rPr>
          <w:rFonts w:ascii="Times New Roman" w:hAnsi="Times New Roman" w:cs="Times New Roman"/>
          <w:spacing w:val="-2"/>
          <w:sz w:val="28"/>
          <w:szCs w:val="28"/>
        </w:rPr>
      </w:pPr>
      <w:r w:rsidRPr="007504B3">
        <w:rPr>
          <w:rFonts w:ascii="Times New Roman" w:hAnsi="Times New Roman" w:cs="Times New Roman"/>
          <w:spacing w:val="-2"/>
          <w:sz w:val="28"/>
          <w:szCs w:val="28"/>
        </w:rPr>
        <w:t xml:space="preserve">На частоте </w:t>
      </w:r>
      <w:r w:rsidRPr="007504B3">
        <w:rPr>
          <w:rFonts w:ascii="Times New Roman" w:hAnsi="Times New Roman" w:cs="Times New Roman"/>
          <w:i/>
          <w:spacing w:val="-2"/>
          <w:sz w:val="28"/>
          <w:szCs w:val="28"/>
          <w:lang w:val="en-US"/>
        </w:rPr>
        <w:t>f</w:t>
      </w:r>
      <w:r w:rsidRPr="007504B3">
        <w:rPr>
          <w:rFonts w:ascii="Times New Roman" w:hAnsi="Times New Roman" w:cs="Times New Roman"/>
          <w:spacing w:val="-2"/>
          <w:sz w:val="28"/>
          <w:szCs w:val="28"/>
          <w:vertAlign w:val="subscript"/>
        </w:rPr>
        <w:t>С</w:t>
      </w:r>
      <w:r w:rsidRPr="007504B3">
        <w:rPr>
          <w:rFonts w:ascii="Times New Roman" w:hAnsi="Times New Roman" w:cs="Times New Roman"/>
          <w:spacing w:val="-2"/>
          <w:sz w:val="28"/>
          <w:szCs w:val="28"/>
        </w:rPr>
        <w:t xml:space="preserve"> = 2500 Гц строим точку </w:t>
      </w:r>
      <w:r w:rsidRPr="007504B3">
        <w:rPr>
          <w:rFonts w:ascii="Times New Roman" w:hAnsi="Times New Roman" w:cs="Times New Roman"/>
          <w:spacing w:val="-2"/>
          <w:sz w:val="28"/>
          <w:szCs w:val="28"/>
          <w:lang w:val="en-US"/>
        </w:rPr>
        <w:t>N</w:t>
      </w:r>
      <w:r w:rsidRPr="007504B3">
        <w:rPr>
          <w:rFonts w:ascii="Times New Roman" w:hAnsi="Times New Roman" w:cs="Times New Roman"/>
          <w:spacing w:val="-2"/>
          <w:sz w:val="28"/>
          <w:szCs w:val="28"/>
        </w:rPr>
        <w:t xml:space="preserve"> с ординатой</w:t>
      </w:r>
      <w:r w:rsidRPr="007504B3">
        <w:rPr>
          <w:rFonts w:ascii="Times New Roman" w:hAnsi="Times New Roman" w:cs="Times New Roman"/>
          <w:i/>
          <w:spacing w:val="-2"/>
          <w:sz w:val="28"/>
          <w:szCs w:val="28"/>
        </w:rPr>
        <w:t xml:space="preserve"> </w:t>
      </w:r>
      <w:r w:rsidRPr="007504B3">
        <w:rPr>
          <w:rFonts w:ascii="Times New Roman" w:hAnsi="Times New Roman" w:cs="Times New Roman"/>
          <w:i/>
          <w:spacing w:val="-2"/>
          <w:sz w:val="28"/>
          <w:szCs w:val="28"/>
          <w:lang w:val="en-US"/>
        </w:rPr>
        <w:t>R</w:t>
      </w:r>
      <w:r w:rsidRPr="007504B3">
        <w:rPr>
          <w:rFonts w:ascii="Times New Roman" w:hAnsi="Times New Roman" w:cs="Times New Roman"/>
          <w:spacing w:val="-2"/>
          <w:sz w:val="28"/>
          <w:szCs w:val="28"/>
          <w:vertAlign w:val="subscript"/>
          <w:lang w:val="en-US"/>
        </w:rPr>
        <w:t>N</w:t>
      </w:r>
      <w:r w:rsidRPr="007504B3">
        <w:rPr>
          <w:rFonts w:ascii="Times New Roman" w:hAnsi="Times New Roman" w:cs="Times New Roman"/>
          <w:spacing w:val="-2"/>
          <w:sz w:val="28"/>
          <w:szCs w:val="28"/>
        </w:rPr>
        <w:t xml:space="preserve"> </w:t>
      </w:r>
    </w:p>
    <w:p w:rsidR="007504B3" w:rsidRPr="007504B3" w:rsidRDefault="007504B3" w:rsidP="00D078CE">
      <w:pPr>
        <w:spacing w:line="240" w:lineRule="auto"/>
        <w:ind w:firstLine="709"/>
        <w:jc w:val="center"/>
        <w:rPr>
          <w:rFonts w:ascii="Times New Roman" w:hAnsi="Times New Roman" w:cs="Times New Roman"/>
          <w:sz w:val="28"/>
          <w:szCs w:val="28"/>
        </w:rPr>
      </w:pPr>
      <w:r w:rsidRPr="007504B3">
        <w:rPr>
          <w:rFonts w:ascii="Times New Roman" w:hAnsi="Times New Roman" w:cs="Times New Roman"/>
          <w:i/>
          <w:spacing w:val="-2"/>
          <w:sz w:val="28"/>
          <w:szCs w:val="28"/>
          <w:lang w:val="en-US"/>
        </w:rPr>
        <w:t>R</w:t>
      </w:r>
      <w:r w:rsidRPr="007504B3">
        <w:rPr>
          <w:rFonts w:ascii="Times New Roman" w:hAnsi="Times New Roman" w:cs="Times New Roman"/>
          <w:spacing w:val="-2"/>
          <w:sz w:val="28"/>
          <w:szCs w:val="28"/>
          <w:vertAlign w:val="subscript"/>
          <w:lang w:val="en-US"/>
        </w:rPr>
        <w:t>N</w:t>
      </w:r>
      <w:r w:rsidRPr="007504B3">
        <w:rPr>
          <w:rFonts w:ascii="Times New Roman" w:hAnsi="Times New Roman" w:cs="Times New Roman"/>
          <w:spacing w:val="-2"/>
          <w:sz w:val="28"/>
          <w:szCs w:val="28"/>
        </w:rPr>
        <w:t xml:space="preserve"> = </w:t>
      </w:r>
      <w:r w:rsidRPr="007504B3">
        <w:rPr>
          <w:rFonts w:ascii="Times New Roman" w:hAnsi="Times New Roman" w:cs="Times New Roman"/>
          <w:i/>
          <w:spacing w:val="-2"/>
          <w:sz w:val="28"/>
          <w:szCs w:val="28"/>
          <w:lang w:val="en-US"/>
        </w:rPr>
        <w:t>R</w:t>
      </w:r>
      <w:r w:rsidRPr="007504B3">
        <w:rPr>
          <w:rFonts w:ascii="Times New Roman" w:hAnsi="Times New Roman" w:cs="Times New Roman"/>
          <w:spacing w:val="-2"/>
          <w:sz w:val="28"/>
          <w:szCs w:val="28"/>
          <w:vertAlign w:val="subscript"/>
          <w:lang w:val="en-US"/>
        </w:rPr>
        <w:t>C</w:t>
      </w:r>
      <w:r w:rsidRPr="007504B3">
        <w:rPr>
          <w:rFonts w:ascii="Times New Roman" w:hAnsi="Times New Roman" w:cs="Times New Roman"/>
          <w:spacing w:val="-2"/>
          <w:sz w:val="28"/>
          <w:szCs w:val="28"/>
          <w:vertAlign w:val="subscript"/>
        </w:rPr>
        <w:t>1</w:t>
      </w:r>
      <w:r w:rsidRPr="007504B3">
        <w:rPr>
          <w:rFonts w:ascii="Times New Roman" w:hAnsi="Times New Roman" w:cs="Times New Roman"/>
          <w:spacing w:val="-2"/>
          <w:sz w:val="28"/>
          <w:szCs w:val="28"/>
        </w:rPr>
        <w:t xml:space="preserve"> + </w:t>
      </w:r>
      <w:r w:rsidRPr="007504B3">
        <w:rPr>
          <w:rFonts w:ascii="Times New Roman" w:hAnsi="Times New Roman" w:cs="Times New Roman"/>
          <w:position w:val="-4"/>
          <w:sz w:val="28"/>
          <w:szCs w:val="28"/>
        </w:rPr>
        <w:object w:dxaOrig="260" w:dyaOrig="279">
          <v:shape id="_x0000_i1030" type="#_x0000_t75" style="width:12.75pt;height:14.25pt" o:ole="">
            <v:imagedata r:id="rId8" o:title=""/>
          </v:shape>
          <o:OLEObject Type="Embed" ProgID="Equation.3" ShapeID="_x0000_i1030" DrawAspect="Content" ObjectID="_1678563181" r:id="rId19"/>
        </w:object>
      </w:r>
      <w:r w:rsidRPr="007504B3">
        <w:rPr>
          <w:rFonts w:ascii="Times New Roman" w:hAnsi="Times New Roman" w:cs="Times New Roman"/>
          <w:i/>
          <w:spacing w:val="-2"/>
          <w:sz w:val="28"/>
          <w:szCs w:val="28"/>
          <w:lang w:val="en-US"/>
        </w:rPr>
        <w:t>R</w:t>
      </w:r>
      <w:r w:rsidRPr="007504B3">
        <w:rPr>
          <w:rFonts w:ascii="Times New Roman" w:hAnsi="Times New Roman" w:cs="Times New Roman"/>
          <w:spacing w:val="-2"/>
          <w:sz w:val="28"/>
          <w:szCs w:val="28"/>
          <w:vertAlign w:val="subscript"/>
        </w:rPr>
        <w:t>2</w:t>
      </w:r>
      <w:r w:rsidRPr="007504B3">
        <w:rPr>
          <w:rFonts w:ascii="Times New Roman" w:hAnsi="Times New Roman" w:cs="Times New Roman"/>
          <w:spacing w:val="-2"/>
          <w:sz w:val="28"/>
          <w:szCs w:val="28"/>
        </w:rPr>
        <w:t xml:space="preserve"> </w:t>
      </w:r>
      <w:proofErr w:type="gramStart"/>
      <w:r w:rsidRPr="007504B3">
        <w:rPr>
          <w:rFonts w:ascii="Times New Roman" w:hAnsi="Times New Roman" w:cs="Times New Roman"/>
          <w:spacing w:val="-2"/>
          <w:sz w:val="28"/>
          <w:szCs w:val="28"/>
        </w:rPr>
        <w:t>=</w:t>
      </w:r>
      <w:r w:rsidR="000F48EA">
        <w:rPr>
          <w:rFonts w:ascii="Times New Roman" w:hAnsi="Times New Roman" w:cs="Times New Roman"/>
          <w:sz w:val="28"/>
          <w:szCs w:val="28"/>
        </w:rPr>
        <w:t xml:space="preserve"> </w:t>
      </w:r>
      <w:r w:rsidRPr="007504B3">
        <w:rPr>
          <w:rFonts w:ascii="Times New Roman" w:hAnsi="Times New Roman" w:cs="Times New Roman"/>
          <w:sz w:val="28"/>
          <w:szCs w:val="28"/>
        </w:rPr>
        <w:t xml:space="preserve"> 32,5</w:t>
      </w:r>
      <w:proofErr w:type="gramEnd"/>
      <w:r w:rsidRPr="007504B3">
        <w:rPr>
          <w:rFonts w:ascii="Times New Roman" w:hAnsi="Times New Roman" w:cs="Times New Roman"/>
          <w:sz w:val="28"/>
          <w:szCs w:val="28"/>
        </w:rPr>
        <w:t xml:space="preserve"> + 8,5 = 41 </w:t>
      </w:r>
      <w:bookmarkStart w:id="0" w:name="_GoBack"/>
      <w:bookmarkEnd w:id="0"/>
      <w:r w:rsidRPr="007504B3">
        <w:rPr>
          <w:rFonts w:ascii="Times New Roman" w:hAnsi="Times New Roman" w:cs="Times New Roman"/>
          <w:sz w:val="28"/>
          <w:szCs w:val="28"/>
        </w:rPr>
        <w:t>дБ.</w:t>
      </w:r>
    </w:p>
    <w:p w:rsidR="007504B3" w:rsidRPr="007504B3" w:rsidRDefault="007504B3" w:rsidP="007504B3">
      <w:pPr>
        <w:spacing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504B3">
        <w:rPr>
          <w:rFonts w:ascii="Times New Roman" w:hAnsi="Times New Roman" w:cs="Times New Roman"/>
          <w:sz w:val="28"/>
          <w:szCs w:val="28"/>
        </w:rPr>
        <w:t xml:space="preserve">От точки </w:t>
      </w:r>
      <w:r w:rsidRPr="007504B3">
        <w:rPr>
          <w:rFonts w:ascii="Times New Roman" w:hAnsi="Times New Roman" w:cs="Times New Roman"/>
          <w:sz w:val="28"/>
          <w:szCs w:val="28"/>
          <w:lang w:val="en-US"/>
        </w:rPr>
        <w:t>N</w:t>
      </w:r>
      <w:r w:rsidRPr="007504B3">
        <w:rPr>
          <w:rFonts w:ascii="Times New Roman" w:hAnsi="Times New Roman" w:cs="Times New Roman"/>
          <w:sz w:val="28"/>
          <w:szCs w:val="28"/>
        </w:rPr>
        <w:t xml:space="preserve"> проводим отрезок </w:t>
      </w:r>
      <w:r w:rsidRPr="007504B3">
        <w:rPr>
          <w:rFonts w:ascii="Times New Roman" w:hAnsi="Times New Roman" w:cs="Times New Roman"/>
          <w:sz w:val="28"/>
          <w:szCs w:val="28"/>
          <w:lang w:val="en-US"/>
        </w:rPr>
        <w:t>N</w:t>
      </w:r>
      <w:r w:rsidRPr="007504B3">
        <w:rPr>
          <w:rFonts w:ascii="Times New Roman" w:hAnsi="Times New Roman" w:cs="Times New Roman"/>
          <w:sz w:val="28"/>
          <w:szCs w:val="28"/>
        </w:rPr>
        <w:t>Р с наклоном 7,5 дБ на октаву.</w:t>
      </w:r>
    </w:p>
    <w:p w:rsidR="007504B3" w:rsidRPr="007504B3" w:rsidRDefault="007504B3" w:rsidP="007504B3">
      <w:pPr>
        <w:spacing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504B3">
        <w:rPr>
          <w:rFonts w:ascii="Times New Roman" w:hAnsi="Times New Roman" w:cs="Times New Roman"/>
          <w:sz w:val="28"/>
          <w:szCs w:val="28"/>
        </w:rPr>
        <w:t xml:space="preserve">Полученная ломаная линия </w:t>
      </w:r>
      <w:r w:rsidRPr="007504B3">
        <w:rPr>
          <w:rFonts w:ascii="Times New Roman" w:hAnsi="Times New Roman" w:cs="Times New Roman"/>
          <w:sz w:val="28"/>
          <w:szCs w:val="28"/>
          <w:lang w:val="en-US"/>
        </w:rPr>
        <w:t>FKLMNP</w:t>
      </w:r>
      <w:r w:rsidRPr="007504B3">
        <w:rPr>
          <w:rFonts w:ascii="Times New Roman" w:hAnsi="Times New Roman" w:cs="Times New Roman"/>
          <w:sz w:val="28"/>
          <w:szCs w:val="28"/>
        </w:rPr>
        <w:t xml:space="preserve"> (см. рис. 4) представляет собой частотную характеристику изоляции воздушного шума гипсокартонной перегородки.</w:t>
      </w:r>
    </w:p>
    <w:p w:rsidR="007504B3" w:rsidRPr="007504B3" w:rsidRDefault="007504B3" w:rsidP="007504B3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7504B3">
        <w:rPr>
          <w:rFonts w:ascii="Times New Roman" w:hAnsi="Times New Roman" w:cs="Times New Roman"/>
          <w:noProof/>
          <w:sz w:val="28"/>
          <w:szCs w:val="28"/>
        </w:rPr>
        <w:drawing>
          <wp:inline distT="0" distB="0" distL="0" distR="0" wp14:anchorId="72F3B337" wp14:editId="0A2F3B72">
            <wp:extent cx="5610225" cy="2876550"/>
            <wp:effectExtent l="0" t="0" r="9525" b="0"/>
            <wp:docPr id="1" name="Рисунок 1" descr="рис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 descr="рис 8"/>
                    <pic:cNvPicPr>
                      <a:picLocks noChangeAspect="1" noChangeArrowheads="1"/>
                    </pic:cNvPicPr>
                  </pic:nvPicPr>
                  <pic:blipFill>
                    <a:blip r:embed="rId20">
                      <a:lum bright="-60000" contrast="80000"/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10225" cy="28765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504B3" w:rsidRPr="007504B3" w:rsidRDefault="0045115F" w:rsidP="0045115F">
      <w:pPr>
        <w:spacing w:line="240" w:lineRule="auto"/>
        <w:ind w:firstLine="709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 xml:space="preserve">Рис.2 - </w:t>
      </w:r>
      <w:r w:rsidR="007504B3" w:rsidRPr="007504B3">
        <w:rPr>
          <w:rFonts w:ascii="Times New Roman" w:hAnsi="Times New Roman" w:cs="Times New Roman"/>
          <w:sz w:val="28"/>
          <w:szCs w:val="28"/>
        </w:rPr>
        <w:t xml:space="preserve"> Расчетная частотная характеристика </w:t>
      </w:r>
    </w:p>
    <w:p w:rsidR="007504B3" w:rsidRPr="007504B3" w:rsidRDefault="007504B3" w:rsidP="007504B3">
      <w:pPr>
        <w:spacing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504B3">
        <w:rPr>
          <w:rFonts w:ascii="Times New Roman" w:hAnsi="Times New Roman" w:cs="Times New Roman"/>
          <w:b/>
          <w:sz w:val="28"/>
          <w:szCs w:val="28"/>
        </w:rPr>
        <w:t xml:space="preserve">Вывод. </w:t>
      </w:r>
      <w:r w:rsidRPr="007504B3">
        <w:rPr>
          <w:rFonts w:ascii="Times New Roman" w:hAnsi="Times New Roman" w:cs="Times New Roman"/>
          <w:sz w:val="28"/>
          <w:szCs w:val="28"/>
        </w:rPr>
        <w:t>В нормируемом диапазоне частот звукоизоляция воздушного шума перегородкой составляет:</w:t>
      </w:r>
    </w:p>
    <w:tbl>
      <w:tblPr>
        <w:tblpPr w:leftFromText="180" w:rightFromText="180" w:vertAnchor="text" w:horzAnchor="margin" w:tblpXSpec="center" w:tblpY="53"/>
        <w:tblW w:w="10388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60"/>
        <w:gridCol w:w="568"/>
        <w:gridCol w:w="568"/>
        <w:gridCol w:w="568"/>
        <w:gridCol w:w="568"/>
        <w:gridCol w:w="568"/>
        <w:gridCol w:w="568"/>
        <w:gridCol w:w="568"/>
        <w:gridCol w:w="568"/>
        <w:gridCol w:w="568"/>
        <w:gridCol w:w="568"/>
        <w:gridCol w:w="708"/>
        <w:gridCol w:w="708"/>
        <w:gridCol w:w="708"/>
        <w:gridCol w:w="708"/>
        <w:gridCol w:w="708"/>
        <w:gridCol w:w="708"/>
      </w:tblGrid>
      <w:tr w:rsidR="000F48EA" w:rsidRPr="000665A6" w:rsidTr="00484561">
        <w:trPr>
          <w:trHeight w:val="15"/>
        </w:trPr>
        <w:tc>
          <w:tcPr>
            <w:tcW w:w="460" w:type="dxa"/>
            <w:hideMark/>
          </w:tcPr>
          <w:p w:rsidR="000F48EA" w:rsidRPr="000665A6" w:rsidRDefault="000F48EA" w:rsidP="0048456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2D2D2D"/>
                <w:spacing w:val="2"/>
                <w:sz w:val="28"/>
                <w:szCs w:val="28"/>
                <w:lang w:eastAsia="ru-RU"/>
              </w:rPr>
            </w:pPr>
          </w:p>
        </w:tc>
        <w:tc>
          <w:tcPr>
            <w:tcW w:w="568" w:type="dxa"/>
            <w:hideMark/>
          </w:tcPr>
          <w:p w:rsidR="000F48EA" w:rsidRPr="000665A6" w:rsidRDefault="000F48EA" w:rsidP="0048456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568" w:type="dxa"/>
            <w:hideMark/>
          </w:tcPr>
          <w:p w:rsidR="000F48EA" w:rsidRPr="000665A6" w:rsidRDefault="000F48EA" w:rsidP="0048456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568" w:type="dxa"/>
            <w:hideMark/>
          </w:tcPr>
          <w:p w:rsidR="000F48EA" w:rsidRPr="000665A6" w:rsidRDefault="000F48EA" w:rsidP="0048456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568" w:type="dxa"/>
            <w:hideMark/>
          </w:tcPr>
          <w:p w:rsidR="000F48EA" w:rsidRPr="000665A6" w:rsidRDefault="000F48EA" w:rsidP="0048456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568" w:type="dxa"/>
            <w:hideMark/>
          </w:tcPr>
          <w:p w:rsidR="000F48EA" w:rsidRPr="000665A6" w:rsidRDefault="000F48EA" w:rsidP="0048456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568" w:type="dxa"/>
            <w:hideMark/>
          </w:tcPr>
          <w:p w:rsidR="000F48EA" w:rsidRPr="000665A6" w:rsidRDefault="000F48EA" w:rsidP="0048456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568" w:type="dxa"/>
            <w:hideMark/>
          </w:tcPr>
          <w:p w:rsidR="000F48EA" w:rsidRPr="000665A6" w:rsidRDefault="000F48EA" w:rsidP="0048456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568" w:type="dxa"/>
            <w:hideMark/>
          </w:tcPr>
          <w:p w:rsidR="000F48EA" w:rsidRPr="000665A6" w:rsidRDefault="000F48EA" w:rsidP="0048456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568" w:type="dxa"/>
            <w:hideMark/>
          </w:tcPr>
          <w:p w:rsidR="000F48EA" w:rsidRPr="000665A6" w:rsidRDefault="000F48EA" w:rsidP="0048456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568" w:type="dxa"/>
            <w:hideMark/>
          </w:tcPr>
          <w:p w:rsidR="000F48EA" w:rsidRPr="000665A6" w:rsidRDefault="000F48EA" w:rsidP="0048456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708" w:type="dxa"/>
            <w:hideMark/>
          </w:tcPr>
          <w:p w:rsidR="000F48EA" w:rsidRPr="000665A6" w:rsidRDefault="000F48EA" w:rsidP="0048456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708" w:type="dxa"/>
            <w:hideMark/>
          </w:tcPr>
          <w:p w:rsidR="000F48EA" w:rsidRPr="000665A6" w:rsidRDefault="000F48EA" w:rsidP="0048456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708" w:type="dxa"/>
            <w:hideMark/>
          </w:tcPr>
          <w:p w:rsidR="000F48EA" w:rsidRPr="000665A6" w:rsidRDefault="000F48EA" w:rsidP="0048456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708" w:type="dxa"/>
            <w:hideMark/>
          </w:tcPr>
          <w:p w:rsidR="000F48EA" w:rsidRPr="000665A6" w:rsidRDefault="000F48EA" w:rsidP="0048456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708" w:type="dxa"/>
            <w:hideMark/>
          </w:tcPr>
          <w:p w:rsidR="000F48EA" w:rsidRPr="000665A6" w:rsidRDefault="000F48EA" w:rsidP="0048456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708" w:type="dxa"/>
            <w:hideMark/>
          </w:tcPr>
          <w:p w:rsidR="000F48EA" w:rsidRPr="000665A6" w:rsidRDefault="000F48EA" w:rsidP="0048456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0F48EA" w:rsidRPr="00AC0775" w:rsidTr="00484561">
        <w:tc>
          <w:tcPr>
            <w:tcW w:w="4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:rsidR="000F48EA" w:rsidRPr="00AC0775" w:rsidRDefault="000F48EA" w:rsidP="00484561">
            <w:pPr>
              <w:spacing w:after="0" w:line="315" w:lineRule="atLeast"/>
              <w:jc w:val="both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</w:pPr>
            <w:r w:rsidRPr="00AC0775">
              <w:rPr>
                <w:rFonts w:ascii="Times New Roman" w:eastAsia="Times New Roman" w:hAnsi="Times New Roman" w:cs="Times New Roman"/>
                <w:i/>
                <w:color w:val="2D2D2D"/>
                <w:sz w:val="24"/>
                <w:szCs w:val="24"/>
                <w:lang w:val="en-US" w:eastAsia="ru-RU"/>
              </w:rPr>
              <w:t>f</w:t>
            </w:r>
            <w:r w:rsidRPr="00AC0775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  <w:t>, Гц</w:t>
            </w:r>
          </w:p>
        </w:tc>
        <w:tc>
          <w:tcPr>
            <w:tcW w:w="5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:rsidR="000F48EA" w:rsidRPr="00AC0775" w:rsidRDefault="000F48EA" w:rsidP="00484561">
            <w:pPr>
              <w:spacing w:after="0" w:line="315" w:lineRule="atLeast"/>
              <w:jc w:val="both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</w:pPr>
            <w:r w:rsidRPr="00AC0775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5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:rsidR="000F48EA" w:rsidRPr="00AC0775" w:rsidRDefault="000F48EA" w:rsidP="00484561">
            <w:pPr>
              <w:spacing w:after="0" w:line="315" w:lineRule="atLeast"/>
              <w:jc w:val="both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</w:pPr>
            <w:r w:rsidRPr="00AC0775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  <w:t>125</w:t>
            </w:r>
          </w:p>
        </w:tc>
        <w:tc>
          <w:tcPr>
            <w:tcW w:w="5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:rsidR="000F48EA" w:rsidRPr="00AC0775" w:rsidRDefault="000F48EA" w:rsidP="00484561">
            <w:pPr>
              <w:spacing w:after="0" w:line="315" w:lineRule="atLeast"/>
              <w:jc w:val="both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</w:pPr>
            <w:r w:rsidRPr="00AC0775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  <w:t>160</w:t>
            </w:r>
          </w:p>
        </w:tc>
        <w:tc>
          <w:tcPr>
            <w:tcW w:w="5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:rsidR="000F48EA" w:rsidRPr="00AC0775" w:rsidRDefault="000F48EA" w:rsidP="00484561">
            <w:pPr>
              <w:spacing w:after="0" w:line="315" w:lineRule="atLeast"/>
              <w:jc w:val="both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</w:pPr>
            <w:r w:rsidRPr="00AC0775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  <w:t>200</w:t>
            </w:r>
          </w:p>
        </w:tc>
        <w:tc>
          <w:tcPr>
            <w:tcW w:w="5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:rsidR="000F48EA" w:rsidRPr="00AC0775" w:rsidRDefault="000F48EA" w:rsidP="00484561">
            <w:pPr>
              <w:spacing w:after="0" w:line="315" w:lineRule="atLeast"/>
              <w:jc w:val="both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</w:pPr>
            <w:r w:rsidRPr="00AC0775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  <w:t>250</w:t>
            </w:r>
          </w:p>
        </w:tc>
        <w:tc>
          <w:tcPr>
            <w:tcW w:w="5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:rsidR="000F48EA" w:rsidRPr="00AC0775" w:rsidRDefault="000F48EA" w:rsidP="00484561">
            <w:pPr>
              <w:spacing w:after="0" w:line="315" w:lineRule="atLeast"/>
              <w:jc w:val="both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</w:pPr>
            <w:r w:rsidRPr="00AC0775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  <w:t>315</w:t>
            </w:r>
          </w:p>
        </w:tc>
        <w:tc>
          <w:tcPr>
            <w:tcW w:w="5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:rsidR="000F48EA" w:rsidRPr="00AC0775" w:rsidRDefault="000F48EA" w:rsidP="00484561">
            <w:pPr>
              <w:spacing w:after="0" w:line="315" w:lineRule="atLeast"/>
              <w:jc w:val="both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</w:pPr>
            <w:r w:rsidRPr="00AC0775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  <w:t>400</w:t>
            </w:r>
          </w:p>
        </w:tc>
        <w:tc>
          <w:tcPr>
            <w:tcW w:w="5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:rsidR="000F48EA" w:rsidRPr="00AC0775" w:rsidRDefault="000F48EA" w:rsidP="00484561">
            <w:pPr>
              <w:spacing w:after="0" w:line="315" w:lineRule="atLeast"/>
              <w:jc w:val="both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</w:pPr>
            <w:r w:rsidRPr="00AC0775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  <w:t>500</w:t>
            </w:r>
          </w:p>
        </w:tc>
        <w:tc>
          <w:tcPr>
            <w:tcW w:w="5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:rsidR="000F48EA" w:rsidRPr="00AC0775" w:rsidRDefault="000F48EA" w:rsidP="00484561">
            <w:pPr>
              <w:spacing w:after="0" w:line="315" w:lineRule="atLeast"/>
              <w:jc w:val="both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</w:pPr>
            <w:r w:rsidRPr="00AC0775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  <w:t>630</w:t>
            </w:r>
          </w:p>
        </w:tc>
        <w:tc>
          <w:tcPr>
            <w:tcW w:w="5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:rsidR="000F48EA" w:rsidRPr="00AC0775" w:rsidRDefault="000F48EA" w:rsidP="00484561">
            <w:pPr>
              <w:spacing w:after="0" w:line="315" w:lineRule="atLeast"/>
              <w:jc w:val="both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</w:pPr>
            <w:r w:rsidRPr="00AC0775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  <w:t>800</w:t>
            </w:r>
          </w:p>
        </w:tc>
        <w:tc>
          <w:tcPr>
            <w:tcW w:w="7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:rsidR="000F48EA" w:rsidRPr="00AC0775" w:rsidRDefault="000F48EA" w:rsidP="00484561">
            <w:pPr>
              <w:spacing w:after="0" w:line="315" w:lineRule="atLeast"/>
              <w:jc w:val="both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</w:pPr>
            <w:r w:rsidRPr="00AC0775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  <w:t>1000</w:t>
            </w:r>
          </w:p>
        </w:tc>
        <w:tc>
          <w:tcPr>
            <w:tcW w:w="7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:rsidR="000F48EA" w:rsidRPr="00AC0775" w:rsidRDefault="000F48EA" w:rsidP="00484561">
            <w:pPr>
              <w:spacing w:after="0" w:line="315" w:lineRule="atLeast"/>
              <w:jc w:val="both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</w:pPr>
            <w:r w:rsidRPr="00AC0775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  <w:t>1250</w:t>
            </w:r>
          </w:p>
        </w:tc>
        <w:tc>
          <w:tcPr>
            <w:tcW w:w="7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:rsidR="000F48EA" w:rsidRPr="00AC0775" w:rsidRDefault="000F48EA" w:rsidP="00484561">
            <w:pPr>
              <w:spacing w:after="0" w:line="315" w:lineRule="atLeast"/>
              <w:jc w:val="both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</w:pPr>
            <w:r w:rsidRPr="00AC0775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  <w:t>1600</w:t>
            </w:r>
          </w:p>
        </w:tc>
        <w:tc>
          <w:tcPr>
            <w:tcW w:w="7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:rsidR="000F48EA" w:rsidRPr="00AC0775" w:rsidRDefault="000F48EA" w:rsidP="00484561">
            <w:pPr>
              <w:spacing w:after="0" w:line="315" w:lineRule="atLeast"/>
              <w:jc w:val="both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</w:pPr>
            <w:r w:rsidRPr="00AC0775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  <w:t>2000</w:t>
            </w:r>
          </w:p>
        </w:tc>
        <w:tc>
          <w:tcPr>
            <w:tcW w:w="7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:rsidR="000F48EA" w:rsidRPr="00AC0775" w:rsidRDefault="000F48EA" w:rsidP="00484561">
            <w:pPr>
              <w:spacing w:after="0" w:line="315" w:lineRule="atLeast"/>
              <w:jc w:val="both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</w:pPr>
            <w:r w:rsidRPr="00AC0775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  <w:t>2500</w:t>
            </w:r>
          </w:p>
        </w:tc>
        <w:tc>
          <w:tcPr>
            <w:tcW w:w="7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:rsidR="000F48EA" w:rsidRPr="00AC0775" w:rsidRDefault="000F48EA" w:rsidP="00484561">
            <w:pPr>
              <w:spacing w:after="0" w:line="315" w:lineRule="atLeast"/>
              <w:jc w:val="both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</w:pPr>
            <w:r w:rsidRPr="00AC0775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  <w:t>3150</w:t>
            </w:r>
          </w:p>
        </w:tc>
      </w:tr>
      <w:tr w:rsidR="000F48EA" w:rsidRPr="00AC0775" w:rsidTr="00484561">
        <w:tc>
          <w:tcPr>
            <w:tcW w:w="4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:rsidR="000F48EA" w:rsidRPr="00AC0775" w:rsidRDefault="000F48EA" w:rsidP="00484561">
            <w:pPr>
              <w:spacing w:after="0" w:line="315" w:lineRule="atLeast"/>
              <w:jc w:val="both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</w:pPr>
            <w:r w:rsidRPr="00AC0775">
              <w:rPr>
                <w:rFonts w:ascii="Times New Roman" w:eastAsia="Times New Roman" w:hAnsi="Times New Roman" w:cs="Times New Roman"/>
                <w:i/>
                <w:color w:val="2D2D2D"/>
                <w:sz w:val="24"/>
                <w:szCs w:val="24"/>
                <w:lang w:val="en-US" w:eastAsia="ru-RU"/>
              </w:rPr>
              <w:t>R</w:t>
            </w:r>
            <w:r w:rsidRPr="00AC0775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  <w:t>, дБ</w:t>
            </w:r>
          </w:p>
        </w:tc>
        <w:tc>
          <w:tcPr>
            <w:tcW w:w="5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:rsidR="000F48EA" w:rsidRPr="00AC0775" w:rsidRDefault="000F48EA" w:rsidP="00484561">
            <w:pPr>
              <w:spacing w:after="0" w:line="315" w:lineRule="atLeast"/>
              <w:jc w:val="both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  <w:t>19,5</w:t>
            </w:r>
          </w:p>
        </w:tc>
        <w:tc>
          <w:tcPr>
            <w:tcW w:w="5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:rsidR="000F48EA" w:rsidRPr="00AC0775" w:rsidRDefault="000F48EA" w:rsidP="00484561">
            <w:pPr>
              <w:spacing w:after="0" w:line="315" w:lineRule="atLeast"/>
              <w:jc w:val="both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  <w:t>22</w:t>
            </w:r>
            <w:r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  <w:t>,5</w:t>
            </w:r>
          </w:p>
        </w:tc>
        <w:tc>
          <w:tcPr>
            <w:tcW w:w="5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:rsidR="000F48EA" w:rsidRPr="00AC0775" w:rsidRDefault="000F48EA" w:rsidP="00484561">
            <w:pPr>
              <w:spacing w:after="0" w:line="315" w:lineRule="atLeast"/>
              <w:jc w:val="both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  <w:t>25</w:t>
            </w:r>
          </w:p>
        </w:tc>
        <w:tc>
          <w:tcPr>
            <w:tcW w:w="5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:rsidR="000F48EA" w:rsidRPr="00AC0775" w:rsidRDefault="000F48EA" w:rsidP="00484561">
            <w:pPr>
              <w:spacing w:after="0" w:line="315" w:lineRule="atLeast"/>
              <w:jc w:val="both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  <w:t>28</w:t>
            </w:r>
          </w:p>
        </w:tc>
        <w:tc>
          <w:tcPr>
            <w:tcW w:w="5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:rsidR="000F48EA" w:rsidRPr="00AC0775" w:rsidRDefault="000F48EA" w:rsidP="00484561">
            <w:pPr>
              <w:spacing w:after="0" w:line="315" w:lineRule="atLeast"/>
              <w:jc w:val="both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  <w:t>31</w:t>
            </w:r>
          </w:p>
        </w:tc>
        <w:tc>
          <w:tcPr>
            <w:tcW w:w="5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:rsidR="000F48EA" w:rsidRPr="00AC0775" w:rsidRDefault="000F48EA" w:rsidP="00484561">
            <w:pPr>
              <w:spacing w:after="0" w:line="315" w:lineRule="atLeast"/>
              <w:jc w:val="both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  <w:t>34</w:t>
            </w:r>
          </w:p>
        </w:tc>
        <w:tc>
          <w:tcPr>
            <w:tcW w:w="5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:rsidR="000F48EA" w:rsidRPr="00AC0775" w:rsidRDefault="000F48EA" w:rsidP="00484561">
            <w:pPr>
              <w:spacing w:after="0" w:line="315" w:lineRule="atLeast"/>
              <w:jc w:val="both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  <w:t>36,5</w:t>
            </w:r>
          </w:p>
        </w:tc>
        <w:tc>
          <w:tcPr>
            <w:tcW w:w="5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:rsidR="000F48EA" w:rsidRPr="00AC0775" w:rsidRDefault="000F48EA" w:rsidP="00484561">
            <w:pPr>
              <w:spacing w:after="0" w:line="315" w:lineRule="atLeast"/>
              <w:jc w:val="both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  <w:t>39,</w:t>
            </w:r>
            <w:r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5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:rsidR="000F48EA" w:rsidRPr="00AC0775" w:rsidRDefault="000F48EA" w:rsidP="00484561">
            <w:pPr>
              <w:spacing w:after="0" w:line="315" w:lineRule="atLeast"/>
              <w:jc w:val="both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  <w:t>42,5</w:t>
            </w:r>
          </w:p>
        </w:tc>
        <w:tc>
          <w:tcPr>
            <w:tcW w:w="5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:rsidR="000F48EA" w:rsidRPr="00AC0775" w:rsidRDefault="000F48EA" w:rsidP="00484561">
            <w:pPr>
              <w:spacing w:after="0" w:line="315" w:lineRule="atLeast"/>
              <w:jc w:val="both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  <w:t>44</w:t>
            </w:r>
          </w:p>
        </w:tc>
        <w:tc>
          <w:tcPr>
            <w:tcW w:w="7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:rsidR="000F48EA" w:rsidRPr="00AC0775" w:rsidRDefault="000F48EA" w:rsidP="00484561">
            <w:pPr>
              <w:spacing w:after="0" w:line="315" w:lineRule="atLeast"/>
              <w:jc w:val="both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val="kk-KZ" w:eastAsia="ru-RU"/>
              </w:rPr>
            </w:pPr>
            <w:r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  <w:t>45,5</w:t>
            </w:r>
          </w:p>
        </w:tc>
        <w:tc>
          <w:tcPr>
            <w:tcW w:w="7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:rsidR="000F48EA" w:rsidRPr="00AC0775" w:rsidRDefault="000F48EA" w:rsidP="00484561">
            <w:pPr>
              <w:spacing w:after="0" w:line="315" w:lineRule="atLeast"/>
              <w:jc w:val="both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  <w:t>47</w:t>
            </w:r>
          </w:p>
        </w:tc>
        <w:tc>
          <w:tcPr>
            <w:tcW w:w="7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:rsidR="000F48EA" w:rsidRPr="00AC0775" w:rsidRDefault="000F48EA" w:rsidP="00484561">
            <w:pPr>
              <w:spacing w:after="0" w:line="315" w:lineRule="atLeast"/>
              <w:jc w:val="both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  <w:t>47</w:t>
            </w:r>
          </w:p>
        </w:tc>
        <w:tc>
          <w:tcPr>
            <w:tcW w:w="7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:rsidR="000F48EA" w:rsidRPr="00AC0775" w:rsidRDefault="000F48EA" w:rsidP="00484561">
            <w:pPr>
              <w:spacing w:after="0" w:line="315" w:lineRule="atLeast"/>
              <w:jc w:val="both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  <w:t>44</w:t>
            </w:r>
          </w:p>
        </w:tc>
        <w:tc>
          <w:tcPr>
            <w:tcW w:w="7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:rsidR="000F48EA" w:rsidRPr="00AC0775" w:rsidRDefault="000F48EA" w:rsidP="00484561">
            <w:pPr>
              <w:spacing w:after="0" w:line="315" w:lineRule="atLeast"/>
              <w:jc w:val="both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  <w:t>41</w:t>
            </w:r>
          </w:p>
        </w:tc>
        <w:tc>
          <w:tcPr>
            <w:tcW w:w="7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:rsidR="000F48EA" w:rsidRPr="00AC0775" w:rsidRDefault="000F48EA" w:rsidP="00484561">
            <w:pPr>
              <w:spacing w:after="0" w:line="315" w:lineRule="atLeast"/>
              <w:jc w:val="both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  <w:t>43,5</w:t>
            </w:r>
          </w:p>
        </w:tc>
      </w:tr>
    </w:tbl>
    <w:p w:rsidR="007504B3" w:rsidRPr="007504B3" w:rsidRDefault="007504B3" w:rsidP="007504B3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7504B3" w:rsidRPr="0034230B" w:rsidRDefault="007504B3" w:rsidP="007504B3">
      <w:pPr>
        <w:ind w:firstLine="709"/>
        <w:jc w:val="both"/>
        <w:rPr>
          <w:sz w:val="24"/>
          <w:szCs w:val="24"/>
          <w:u w:val="single"/>
        </w:rPr>
      </w:pPr>
    </w:p>
    <w:p w:rsidR="007504B3" w:rsidRPr="007504B3" w:rsidRDefault="007504B3" w:rsidP="007504B3">
      <w:pPr>
        <w:rPr>
          <w:rFonts w:cs="Times New Roman"/>
          <w:sz w:val="28"/>
          <w:szCs w:val="28"/>
          <w:lang w:val="kk-KZ"/>
        </w:rPr>
      </w:pPr>
    </w:p>
    <w:sectPr w:rsidR="007504B3" w:rsidRPr="007504B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C0B3A"/>
    <w:rsid w:val="00034FB9"/>
    <w:rsid w:val="000E2D3C"/>
    <w:rsid w:val="000F48EA"/>
    <w:rsid w:val="001638AC"/>
    <w:rsid w:val="001804E0"/>
    <w:rsid w:val="00246034"/>
    <w:rsid w:val="003F409A"/>
    <w:rsid w:val="0045115F"/>
    <w:rsid w:val="005657B1"/>
    <w:rsid w:val="005B37A9"/>
    <w:rsid w:val="006F7A54"/>
    <w:rsid w:val="007262E5"/>
    <w:rsid w:val="00727ECC"/>
    <w:rsid w:val="007504B3"/>
    <w:rsid w:val="009C31ED"/>
    <w:rsid w:val="009E3B4F"/>
    <w:rsid w:val="00A915F3"/>
    <w:rsid w:val="00B447F0"/>
    <w:rsid w:val="00CC0B3A"/>
    <w:rsid w:val="00CF64CF"/>
    <w:rsid w:val="00D078CE"/>
    <w:rsid w:val="00D9483A"/>
    <w:rsid w:val="00E65FA7"/>
    <w:rsid w:val="00E863CA"/>
    <w:rsid w:val="00FB3F69"/>
    <w:rsid w:val="00FF5BE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B11DFC38-EE7C-407B-A897-EEA197A61EA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7504B3"/>
    <w:pPr>
      <w:overflowPunct w:val="0"/>
      <w:autoSpaceDE w:val="0"/>
      <w:autoSpaceDN w:val="0"/>
      <w:adjustRightInd w:val="0"/>
      <w:spacing w:after="0" w:line="240" w:lineRule="auto"/>
      <w:textAlignment w:val="baseline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wmf"/><Relationship Id="rId13" Type="http://schemas.openxmlformats.org/officeDocument/2006/relationships/image" Target="media/image5.wmf"/><Relationship Id="rId18" Type="http://schemas.openxmlformats.org/officeDocument/2006/relationships/oleObject" Target="embeddings/oleObject8.bin"/><Relationship Id="rId3" Type="http://schemas.openxmlformats.org/officeDocument/2006/relationships/webSettings" Target="webSettings.xml"/><Relationship Id="rId21" Type="http://schemas.openxmlformats.org/officeDocument/2006/relationships/fontTable" Target="fontTable.xml"/><Relationship Id="rId7" Type="http://schemas.openxmlformats.org/officeDocument/2006/relationships/oleObject" Target="embeddings/oleObject1.bin"/><Relationship Id="rId12" Type="http://schemas.openxmlformats.org/officeDocument/2006/relationships/oleObject" Target="embeddings/oleObject5.bin"/><Relationship Id="rId17" Type="http://schemas.openxmlformats.org/officeDocument/2006/relationships/image" Target="media/image7.wmf"/><Relationship Id="rId2" Type="http://schemas.openxmlformats.org/officeDocument/2006/relationships/settings" Target="settings.xml"/><Relationship Id="rId16" Type="http://schemas.openxmlformats.org/officeDocument/2006/relationships/oleObject" Target="embeddings/oleObject7.bin"/><Relationship Id="rId20" Type="http://schemas.openxmlformats.org/officeDocument/2006/relationships/image" Target="media/image8.jpeg"/><Relationship Id="rId1" Type="http://schemas.openxmlformats.org/officeDocument/2006/relationships/styles" Target="styles.xml"/><Relationship Id="rId6" Type="http://schemas.openxmlformats.org/officeDocument/2006/relationships/image" Target="media/image3.wmf"/><Relationship Id="rId11" Type="http://schemas.openxmlformats.org/officeDocument/2006/relationships/oleObject" Target="embeddings/oleObject4.bin"/><Relationship Id="rId5" Type="http://schemas.openxmlformats.org/officeDocument/2006/relationships/image" Target="media/image2.png"/><Relationship Id="rId15" Type="http://schemas.openxmlformats.org/officeDocument/2006/relationships/image" Target="media/image6.wmf"/><Relationship Id="rId10" Type="http://schemas.openxmlformats.org/officeDocument/2006/relationships/oleObject" Target="embeddings/oleObject3.bin"/><Relationship Id="rId19" Type="http://schemas.openxmlformats.org/officeDocument/2006/relationships/oleObject" Target="embeddings/oleObject9.bin"/><Relationship Id="rId4" Type="http://schemas.openxmlformats.org/officeDocument/2006/relationships/image" Target="media/image1.png"/><Relationship Id="rId9" Type="http://schemas.openxmlformats.org/officeDocument/2006/relationships/oleObject" Target="embeddings/oleObject2.bin"/><Relationship Id="rId14" Type="http://schemas.openxmlformats.org/officeDocument/2006/relationships/oleObject" Target="embeddings/oleObject6.bin"/><Relationship Id="rId22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812</Words>
  <Characters>4634</Characters>
  <Application>Microsoft Office Word</Application>
  <DocSecurity>0</DocSecurity>
  <Lines>38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5436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Ноутбук</dc:creator>
  <cp:keywords/>
  <dc:description/>
  <cp:lastModifiedBy>Ноутбук</cp:lastModifiedBy>
  <cp:revision>2</cp:revision>
  <dcterms:created xsi:type="dcterms:W3CDTF">2021-03-29T16:40:00Z</dcterms:created>
  <dcterms:modified xsi:type="dcterms:W3CDTF">2021-03-29T16:40:00Z</dcterms:modified>
</cp:coreProperties>
</file>